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48"/>
        <w:tblW w:w="10916" w:type="dxa"/>
        <w:tblCellMar>
          <w:left w:w="28" w:type="dxa"/>
          <w:right w:w="28" w:type="dxa"/>
        </w:tblCellMar>
        <w:tblLook w:val="04A0" w:firstRow="1" w:lastRow="0" w:firstColumn="1" w:lastColumn="0" w:noHBand="0" w:noVBand="1"/>
      </w:tblPr>
      <w:tblGrid>
        <w:gridCol w:w="5104"/>
        <w:gridCol w:w="5812"/>
      </w:tblGrid>
      <w:tr w:rsidR="002A06AF" w:rsidRPr="00D31AAA" w14:paraId="5D11202B" w14:textId="77777777" w:rsidTr="002A06AF">
        <w:tc>
          <w:tcPr>
            <w:tcW w:w="5104" w:type="dxa"/>
            <w:shd w:val="clear" w:color="auto" w:fill="auto"/>
          </w:tcPr>
          <w:p w14:paraId="72EAADCF" w14:textId="77777777" w:rsidR="002A06AF" w:rsidRPr="00F657CB" w:rsidRDefault="002A06AF" w:rsidP="002A06AF">
            <w:pPr>
              <w:tabs>
                <w:tab w:val="center" w:pos="2268"/>
                <w:tab w:val="right" w:pos="9355"/>
              </w:tabs>
              <w:spacing w:before="0"/>
              <w:jc w:val="center"/>
              <w:rPr>
                <w:b/>
                <w:color w:val="000000" w:themeColor="text1"/>
                <w:szCs w:val="24"/>
              </w:rPr>
            </w:pPr>
            <w:r w:rsidRPr="00D31AAA">
              <w:rPr>
                <w:color w:val="000000" w:themeColor="text1"/>
                <w:sz w:val="26"/>
                <w:szCs w:val="26"/>
              </w:rPr>
              <w:tab/>
            </w:r>
            <w:r w:rsidRPr="00F657CB">
              <w:rPr>
                <w:color w:val="000000" w:themeColor="text1"/>
                <w:sz w:val="22"/>
              </w:rPr>
              <w:t xml:space="preserve">LIÊN ĐOÀN LAO ĐỘNG </w:t>
            </w:r>
            <w:r w:rsidRPr="00F657CB">
              <w:rPr>
                <w:bCs/>
                <w:color w:val="000000" w:themeColor="text1"/>
                <w:sz w:val="22"/>
              </w:rPr>
              <w:t>T</w:t>
            </w:r>
            <w:r>
              <w:rPr>
                <w:bCs/>
                <w:color w:val="000000" w:themeColor="text1"/>
                <w:sz w:val="22"/>
              </w:rPr>
              <w:t xml:space="preserve">P </w:t>
            </w:r>
            <w:r w:rsidRPr="00F657CB">
              <w:rPr>
                <w:bCs/>
                <w:color w:val="000000" w:themeColor="text1"/>
                <w:sz w:val="22"/>
              </w:rPr>
              <w:t>HỒ CHÍ MINH</w:t>
            </w:r>
          </w:p>
          <w:p w14:paraId="301ACD78" w14:textId="77777777" w:rsidR="002A06AF" w:rsidRPr="00F657CB" w:rsidRDefault="002A06AF" w:rsidP="002A06AF">
            <w:pPr>
              <w:tabs>
                <w:tab w:val="center" w:pos="2268"/>
                <w:tab w:val="right" w:pos="9355"/>
              </w:tabs>
              <w:spacing w:before="0"/>
              <w:jc w:val="center"/>
              <w:rPr>
                <w:b/>
                <w:color w:val="000000" w:themeColor="text1"/>
                <w:szCs w:val="24"/>
              </w:rPr>
            </w:pPr>
            <w:r w:rsidRPr="00F657CB">
              <w:rPr>
                <w:b/>
                <w:color w:val="000000" w:themeColor="text1"/>
                <w:szCs w:val="24"/>
              </w:rPr>
              <w:t xml:space="preserve"> </w:t>
            </w:r>
            <w:r w:rsidRPr="00F657CB">
              <w:rPr>
                <w:b/>
                <w:bCs/>
                <w:color w:val="000000" w:themeColor="text1"/>
                <w:szCs w:val="24"/>
              </w:rPr>
              <w:t>LIÊN ĐOÀN LAO ĐỘNG</w:t>
            </w:r>
            <w:r w:rsidRPr="00F657CB">
              <w:rPr>
                <w:color w:val="000000" w:themeColor="text1"/>
                <w:szCs w:val="24"/>
              </w:rPr>
              <w:t xml:space="preserve"> </w:t>
            </w:r>
            <w:r w:rsidRPr="00F657CB">
              <w:rPr>
                <w:b/>
                <w:color w:val="000000" w:themeColor="text1"/>
                <w:szCs w:val="24"/>
              </w:rPr>
              <w:t>HUYỆN CỦ CHI</w:t>
            </w:r>
          </w:p>
          <w:p w14:paraId="0F494465" w14:textId="77777777" w:rsidR="002A06AF" w:rsidRPr="00D31AAA" w:rsidRDefault="002A06AF" w:rsidP="002A06AF">
            <w:pPr>
              <w:tabs>
                <w:tab w:val="center" w:pos="2268"/>
                <w:tab w:val="right" w:pos="9355"/>
              </w:tabs>
              <w:spacing w:before="0"/>
              <w:jc w:val="center"/>
              <w:rPr>
                <w:color w:val="000000" w:themeColor="text1"/>
                <w:sz w:val="26"/>
                <w:szCs w:val="26"/>
              </w:rPr>
            </w:pPr>
            <w:r w:rsidRPr="00D31AAA">
              <w:rPr>
                <w:noProof/>
                <w:color w:val="000000" w:themeColor="text1"/>
                <w:sz w:val="26"/>
                <w:szCs w:val="26"/>
              </w:rPr>
              <mc:AlternateContent>
                <mc:Choice Requires="wps">
                  <w:drawing>
                    <wp:anchor distT="0" distB="0" distL="114300" distR="114300" simplePos="0" relativeHeight="251667456" behindDoc="0" locked="0" layoutInCell="1" allowOverlap="1" wp14:anchorId="750BFA4B" wp14:editId="678E05EE">
                      <wp:simplePos x="0" y="0"/>
                      <wp:positionH relativeFrom="column">
                        <wp:posOffset>605790</wp:posOffset>
                      </wp:positionH>
                      <wp:positionV relativeFrom="paragraph">
                        <wp:posOffset>37796</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30D85C8"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7pt,3pt" to="20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" strokecolor="windowText" strokeweight=".5pt">
                      <v:stroke joinstyle="miter"/>
                    </v:line>
                  </w:pict>
                </mc:Fallback>
              </mc:AlternateContent>
            </w:r>
          </w:p>
          <w:p w14:paraId="08D19B54" w14:textId="77777777" w:rsidR="002A06AF" w:rsidRPr="00D31AAA" w:rsidRDefault="002A06AF" w:rsidP="002A06AF">
            <w:pPr>
              <w:tabs>
                <w:tab w:val="center" w:pos="2268"/>
                <w:tab w:val="right" w:pos="9355"/>
              </w:tabs>
              <w:spacing w:before="0"/>
              <w:jc w:val="center"/>
              <w:rPr>
                <w:color w:val="000000" w:themeColor="text1"/>
                <w:sz w:val="26"/>
                <w:szCs w:val="26"/>
              </w:rPr>
            </w:pPr>
            <w:r w:rsidRPr="00D31AAA">
              <w:rPr>
                <w:color w:val="000000" w:themeColor="text1"/>
                <w:sz w:val="26"/>
                <w:szCs w:val="26"/>
              </w:rPr>
              <w:t xml:space="preserve">Số:     </w:t>
            </w:r>
            <w:r>
              <w:rPr>
                <w:color w:val="000000" w:themeColor="text1"/>
                <w:sz w:val="26"/>
                <w:szCs w:val="26"/>
              </w:rPr>
              <w:t xml:space="preserve"> </w:t>
            </w:r>
            <w:r w:rsidRPr="00D31AAA">
              <w:rPr>
                <w:color w:val="000000" w:themeColor="text1"/>
                <w:sz w:val="26"/>
                <w:szCs w:val="26"/>
              </w:rPr>
              <w:t xml:space="preserve">  /</w:t>
            </w:r>
            <w:r>
              <w:rPr>
                <w:color w:val="000000" w:themeColor="text1"/>
                <w:sz w:val="26"/>
                <w:szCs w:val="26"/>
              </w:rPr>
              <w:t>KH-LĐLĐ</w:t>
            </w:r>
          </w:p>
        </w:tc>
        <w:tc>
          <w:tcPr>
            <w:tcW w:w="5812" w:type="dxa"/>
            <w:shd w:val="clear" w:color="auto" w:fill="auto"/>
          </w:tcPr>
          <w:p w14:paraId="6C40A7AD" w14:textId="77777777" w:rsidR="002A06AF" w:rsidRPr="00565DEC" w:rsidRDefault="002A06AF" w:rsidP="002A06AF">
            <w:pPr>
              <w:tabs>
                <w:tab w:val="center" w:pos="2268"/>
                <w:tab w:val="right" w:pos="9355"/>
              </w:tabs>
              <w:spacing w:before="0"/>
              <w:jc w:val="center"/>
              <w:rPr>
                <w:b/>
                <w:color w:val="000000" w:themeColor="text1"/>
                <w:szCs w:val="24"/>
              </w:rPr>
            </w:pPr>
            <w:r w:rsidRPr="00565DEC">
              <w:rPr>
                <w:b/>
                <w:color w:val="000000" w:themeColor="text1"/>
                <w:szCs w:val="24"/>
              </w:rPr>
              <w:t>CỘNG HOÀ XÃ HỘI CHỦ NGHĨA VIỆT NAM</w:t>
            </w:r>
          </w:p>
          <w:p w14:paraId="076D809A" w14:textId="77777777" w:rsidR="002A06AF" w:rsidRPr="00D31AAA" w:rsidRDefault="002A06AF" w:rsidP="002A06AF">
            <w:pPr>
              <w:tabs>
                <w:tab w:val="center" w:pos="2268"/>
                <w:tab w:val="right" w:pos="9355"/>
              </w:tabs>
              <w:spacing w:before="0"/>
              <w:jc w:val="center"/>
              <w:rPr>
                <w:b/>
                <w:color w:val="000000" w:themeColor="text1"/>
                <w:sz w:val="26"/>
                <w:szCs w:val="26"/>
              </w:rPr>
            </w:pPr>
            <w:r w:rsidRPr="00D31AAA">
              <w:rPr>
                <w:b/>
                <w:color w:val="000000" w:themeColor="text1"/>
                <w:sz w:val="26"/>
                <w:szCs w:val="26"/>
              </w:rPr>
              <w:t>Độc lập - Tự do - Hạnh phúc</w:t>
            </w:r>
          </w:p>
          <w:p w14:paraId="0EEB4507" w14:textId="77777777" w:rsidR="002A06AF" w:rsidRPr="00D31AAA" w:rsidRDefault="002A06AF" w:rsidP="002A06AF">
            <w:pPr>
              <w:tabs>
                <w:tab w:val="center" w:pos="2268"/>
                <w:tab w:val="right" w:pos="9355"/>
              </w:tabs>
              <w:spacing w:before="0"/>
              <w:jc w:val="right"/>
              <w:rPr>
                <w:i/>
                <w:color w:val="000000" w:themeColor="text1"/>
                <w:sz w:val="26"/>
                <w:szCs w:val="26"/>
              </w:rPr>
            </w:pPr>
            <w:r w:rsidRPr="00D31AAA">
              <w:rPr>
                <w:b/>
                <w:noProof/>
                <w:color w:val="000000" w:themeColor="text1"/>
                <w:sz w:val="26"/>
                <w:szCs w:val="26"/>
                <w:u w:val="single"/>
              </w:rPr>
              <mc:AlternateContent>
                <mc:Choice Requires="wps">
                  <w:drawing>
                    <wp:anchor distT="0" distB="0" distL="114300" distR="114300" simplePos="0" relativeHeight="251668480" behindDoc="0" locked="0" layoutInCell="1" allowOverlap="1" wp14:anchorId="4E8670DF" wp14:editId="16A50D0E">
                      <wp:simplePos x="0" y="0"/>
                      <wp:positionH relativeFrom="column">
                        <wp:posOffset>917492</wp:posOffset>
                      </wp:positionH>
                      <wp:positionV relativeFrom="paragraph">
                        <wp:posOffset>81584</wp:posOffset>
                      </wp:positionV>
                      <wp:extent cx="1836000"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183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93028A6" id="Straight Connector 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25pt,6.4pt" to="216.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" strokecolor="windowText" strokeweight=".5pt">
                      <v:stroke joinstyle="miter"/>
                    </v:line>
                  </w:pict>
                </mc:Fallback>
              </mc:AlternateContent>
            </w:r>
          </w:p>
          <w:p w14:paraId="72C3D00B" w14:textId="77777777" w:rsidR="002A06AF" w:rsidRPr="00D31AAA" w:rsidRDefault="002A06AF" w:rsidP="002A06AF">
            <w:pPr>
              <w:tabs>
                <w:tab w:val="right" w:pos="9355"/>
              </w:tabs>
              <w:spacing w:before="0"/>
              <w:ind w:left="-105" w:right="-90"/>
              <w:jc w:val="center"/>
              <w:rPr>
                <w:color w:val="000000" w:themeColor="text1"/>
                <w:sz w:val="26"/>
                <w:szCs w:val="26"/>
              </w:rPr>
            </w:pPr>
            <w:r>
              <w:rPr>
                <w:i/>
                <w:color w:val="000000" w:themeColor="text1"/>
                <w:sz w:val="26"/>
                <w:szCs w:val="26"/>
              </w:rPr>
              <w:t>Củ Chi</w:t>
            </w:r>
            <w:r w:rsidRPr="00D31AAA">
              <w:rPr>
                <w:i/>
                <w:color w:val="000000" w:themeColor="text1"/>
                <w:sz w:val="26"/>
                <w:szCs w:val="26"/>
              </w:rPr>
              <w:t>, ngày</w:t>
            </w:r>
            <w:r>
              <w:rPr>
                <w:i/>
                <w:color w:val="000000" w:themeColor="text1"/>
                <w:sz w:val="26"/>
                <w:szCs w:val="26"/>
              </w:rPr>
              <w:t xml:space="preserve">   </w:t>
            </w:r>
            <w:r w:rsidRPr="00D31AAA">
              <w:rPr>
                <w:i/>
                <w:color w:val="000000" w:themeColor="text1"/>
                <w:sz w:val="26"/>
                <w:szCs w:val="26"/>
              </w:rPr>
              <w:t xml:space="preserve">  tháng </w:t>
            </w:r>
            <w:r>
              <w:rPr>
                <w:i/>
                <w:color w:val="000000" w:themeColor="text1"/>
                <w:sz w:val="26"/>
                <w:szCs w:val="26"/>
              </w:rPr>
              <w:t>4</w:t>
            </w:r>
            <w:r w:rsidRPr="00D31AAA">
              <w:rPr>
                <w:i/>
                <w:color w:val="000000" w:themeColor="text1"/>
                <w:sz w:val="26"/>
                <w:szCs w:val="26"/>
              </w:rPr>
              <w:t xml:space="preserve"> năm 202</w:t>
            </w:r>
            <w:r>
              <w:rPr>
                <w:i/>
                <w:color w:val="000000" w:themeColor="text1"/>
                <w:sz w:val="26"/>
                <w:szCs w:val="26"/>
              </w:rPr>
              <w:t>4</w:t>
            </w:r>
          </w:p>
        </w:tc>
      </w:tr>
    </w:tbl>
    <w:p w14:paraId="55B1B7CD" w14:textId="1DE50C91" w:rsidR="007C47A4" w:rsidRDefault="007C47A4" w:rsidP="008C1EE4">
      <w:pPr>
        <w:keepNext/>
        <w:autoSpaceDE w:val="0"/>
        <w:autoSpaceDN w:val="0"/>
        <w:spacing w:before="0"/>
        <w:jc w:val="center"/>
        <w:outlineLvl w:val="0"/>
        <w:rPr>
          <w:rFonts w:eastAsia="Times New Roman" w:cs="Arial"/>
          <w:b/>
          <w:sz w:val="26"/>
          <w:szCs w:val="26"/>
        </w:rPr>
      </w:pPr>
    </w:p>
    <w:p w14:paraId="771FC906" w14:textId="77777777" w:rsidR="007C47A4" w:rsidRPr="00D31AAA" w:rsidRDefault="007C47A4" w:rsidP="008C1EE4">
      <w:pPr>
        <w:keepNext/>
        <w:autoSpaceDE w:val="0"/>
        <w:autoSpaceDN w:val="0"/>
        <w:spacing w:before="0"/>
        <w:jc w:val="center"/>
        <w:outlineLvl w:val="0"/>
        <w:rPr>
          <w:rFonts w:eastAsia="Times New Roman" w:cs="Arial"/>
          <w:b/>
          <w:sz w:val="26"/>
          <w:szCs w:val="26"/>
        </w:rPr>
      </w:pPr>
    </w:p>
    <w:p w14:paraId="16314D2B" w14:textId="52040C52" w:rsidR="008C1EE4" w:rsidRPr="00D31AAA" w:rsidRDefault="008C1EE4" w:rsidP="008C1EE4">
      <w:pPr>
        <w:keepNext/>
        <w:autoSpaceDE w:val="0"/>
        <w:autoSpaceDN w:val="0"/>
        <w:spacing w:before="0"/>
        <w:jc w:val="center"/>
        <w:outlineLvl w:val="0"/>
        <w:rPr>
          <w:rFonts w:eastAsia="Times New Roman" w:cs="Arial"/>
          <w:b/>
          <w:sz w:val="28"/>
          <w:szCs w:val="26"/>
          <w:lang w:val="vi-VN"/>
        </w:rPr>
      </w:pPr>
      <w:r w:rsidRPr="00D31AAA">
        <w:rPr>
          <w:rFonts w:eastAsia="Times New Roman" w:cs="Arial"/>
          <w:b/>
          <w:sz w:val="28"/>
          <w:szCs w:val="26"/>
        </w:rPr>
        <w:t xml:space="preserve">KẾ HOẠCH </w:t>
      </w:r>
    </w:p>
    <w:p w14:paraId="0E1176C2" w14:textId="18872E1E" w:rsidR="00625F87" w:rsidRDefault="008C1EE4" w:rsidP="00565DEC">
      <w:pPr>
        <w:keepNext/>
        <w:autoSpaceDE w:val="0"/>
        <w:autoSpaceDN w:val="0"/>
        <w:spacing w:before="0"/>
        <w:jc w:val="center"/>
        <w:outlineLvl w:val="1"/>
        <w:rPr>
          <w:b/>
          <w:bCs/>
          <w:sz w:val="28"/>
          <w:szCs w:val="28"/>
        </w:rPr>
      </w:pPr>
      <w:r w:rsidRPr="00E53229">
        <w:rPr>
          <w:b/>
          <w:bCs/>
          <w:sz w:val="28"/>
          <w:szCs w:val="28"/>
        </w:rPr>
        <w:t xml:space="preserve">Tổ chức </w:t>
      </w:r>
      <w:r w:rsidR="005E22C6" w:rsidRPr="005E22C6">
        <w:rPr>
          <w:b/>
          <w:bCs/>
          <w:sz w:val="28"/>
          <w:szCs w:val="28"/>
        </w:rPr>
        <w:t xml:space="preserve">“Giải </w:t>
      </w:r>
      <w:r w:rsidR="009D4599">
        <w:rPr>
          <w:b/>
          <w:bCs/>
          <w:sz w:val="28"/>
          <w:szCs w:val="28"/>
        </w:rPr>
        <w:t>việt dã</w:t>
      </w:r>
      <w:r w:rsidR="005E22C6" w:rsidRPr="005E22C6">
        <w:rPr>
          <w:b/>
          <w:bCs/>
          <w:sz w:val="28"/>
          <w:szCs w:val="28"/>
        </w:rPr>
        <w:t xml:space="preserve"> trong công nhân, viên chức, lao động”</w:t>
      </w:r>
    </w:p>
    <w:p w14:paraId="7DB1C711" w14:textId="03EC83AD" w:rsidR="005E22C6" w:rsidRPr="005E22C6" w:rsidRDefault="005E22C6" w:rsidP="00565DEC">
      <w:pPr>
        <w:keepNext/>
        <w:autoSpaceDE w:val="0"/>
        <w:autoSpaceDN w:val="0"/>
        <w:spacing w:before="0"/>
        <w:jc w:val="center"/>
        <w:outlineLvl w:val="1"/>
        <w:rPr>
          <w:b/>
          <w:bCs/>
          <w:sz w:val="26"/>
          <w:szCs w:val="26"/>
        </w:rPr>
      </w:pPr>
      <w:r>
        <w:rPr>
          <w:b/>
          <w:bCs/>
          <w:sz w:val="28"/>
          <w:szCs w:val="28"/>
        </w:rPr>
        <w:t xml:space="preserve">Huyện Củ Chi năm 2024. </w:t>
      </w:r>
    </w:p>
    <w:p w14:paraId="4F05A3A7" w14:textId="77777777" w:rsidR="008C1EE4" w:rsidRPr="00D31AAA" w:rsidRDefault="008230AD" w:rsidP="008C1EE4">
      <w:pPr>
        <w:keepNext/>
        <w:autoSpaceDE w:val="0"/>
        <w:autoSpaceDN w:val="0"/>
        <w:spacing w:before="0"/>
        <w:jc w:val="center"/>
        <w:outlineLvl w:val="1"/>
        <w:rPr>
          <w:b/>
          <w:bCs/>
          <w:sz w:val="26"/>
          <w:szCs w:val="26"/>
        </w:rPr>
      </w:pPr>
      <w:r w:rsidRPr="00D31AAA">
        <w:rPr>
          <w:noProof/>
          <w:color w:val="000000" w:themeColor="text1"/>
          <w:sz w:val="26"/>
          <w:szCs w:val="26"/>
        </w:rPr>
        <mc:AlternateContent>
          <mc:Choice Requires="wps">
            <w:drawing>
              <wp:anchor distT="0" distB="0" distL="114300" distR="114300" simplePos="0" relativeHeight="251665408" behindDoc="0" locked="0" layoutInCell="1" allowOverlap="1" wp14:anchorId="75AB2B54" wp14:editId="42AA1D5E">
                <wp:simplePos x="0" y="0"/>
                <wp:positionH relativeFrom="column">
                  <wp:posOffset>1971675</wp:posOffset>
                </wp:positionH>
                <wp:positionV relativeFrom="paragraph">
                  <wp:posOffset>142240</wp:posOffset>
                </wp:positionV>
                <wp:extent cx="19799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9799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CF512D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11.2pt" to="311.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" strokecolor="windowText" strokeweight=".5pt">
                <v:stroke joinstyle="miter"/>
              </v:line>
            </w:pict>
          </mc:Fallback>
        </mc:AlternateContent>
      </w:r>
      <w:r w:rsidR="00DB46EA" w:rsidRPr="00D31AAA">
        <w:rPr>
          <w:b/>
          <w:bCs/>
          <w:sz w:val="26"/>
          <w:szCs w:val="26"/>
        </w:rPr>
        <w:t xml:space="preserve">   </w:t>
      </w:r>
    </w:p>
    <w:p w14:paraId="266419D5" w14:textId="017FC945" w:rsidR="008230AD" w:rsidRPr="00135770" w:rsidRDefault="00135770" w:rsidP="00135770">
      <w:pPr>
        <w:keepNext/>
        <w:autoSpaceDE w:val="0"/>
        <w:autoSpaceDN w:val="0"/>
        <w:spacing w:after="120" w:line="360" w:lineRule="exact"/>
        <w:ind w:firstLine="720"/>
        <w:outlineLvl w:val="1"/>
        <w:rPr>
          <w:rFonts w:eastAsia="Times New Roman"/>
          <w:sz w:val="28"/>
          <w:szCs w:val="28"/>
        </w:rPr>
      </w:pPr>
      <w:r w:rsidRPr="00135770">
        <w:rPr>
          <w:rFonts w:eastAsia="Times New Roman"/>
          <w:sz w:val="28"/>
          <w:szCs w:val="28"/>
        </w:rPr>
        <w:t xml:space="preserve">Căn cứ </w:t>
      </w:r>
      <w:r>
        <w:rPr>
          <w:rFonts w:eastAsia="Times New Roman"/>
          <w:sz w:val="28"/>
          <w:szCs w:val="28"/>
        </w:rPr>
        <w:t xml:space="preserve">nội dung hoạt động Tháng công nhân lần thứ 16 năm 2024, Liên đoàn Lao động huyện Củ Chi xây dựng kế hoạch tổ chức </w:t>
      </w:r>
      <w:r w:rsidR="001735EB" w:rsidRPr="005E22C6">
        <w:rPr>
          <w:sz w:val="28"/>
          <w:szCs w:val="28"/>
        </w:rPr>
        <w:t xml:space="preserve">“Giải </w:t>
      </w:r>
      <w:r w:rsidR="00B02299">
        <w:rPr>
          <w:sz w:val="28"/>
          <w:szCs w:val="28"/>
        </w:rPr>
        <w:t>việt dã</w:t>
      </w:r>
      <w:r w:rsidR="001735EB" w:rsidRPr="005E22C6">
        <w:rPr>
          <w:sz w:val="28"/>
          <w:szCs w:val="28"/>
        </w:rPr>
        <w:t xml:space="preserve"> trong công nhân, viên chức, lao động”</w:t>
      </w:r>
      <w:r w:rsidR="001735EB">
        <w:rPr>
          <w:sz w:val="28"/>
          <w:szCs w:val="28"/>
        </w:rPr>
        <w:t xml:space="preserve"> năm 2024 như sau: </w:t>
      </w:r>
    </w:p>
    <w:p w14:paraId="693FC3E3" w14:textId="77777777" w:rsidR="008C1EE4" w:rsidRPr="00267B2D" w:rsidRDefault="008C1EE4" w:rsidP="007F3950">
      <w:pPr>
        <w:keepNext/>
        <w:autoSpaceDE w:val="0"/>
        <w:autoSpaceDN w:val="0"/>
        <w:spacing w:after="120" w:line="360" w:lineRule="exact"/>
        <w:ind w:firstLine="567"/>
        <w:outlineLvl w:val="1"/>
        <w:rPr>
          <w:rFonts w:eastAsia="Times New Roman"/>
          <w:sz w:val="28"/>
          <w:szCs w:val="28"/>
        </w:rPr>
      </w:pPr>
      <w:r w:rsidRPr="00267B2D">
        <w:rPr>
          <w:rFonts w:eastAsia="Times New Roman"/>
          <w:b/>
          <w:bCs/>
          <w:sz w:val="28"/>
          <w:szCs w:val="28"/>
        </w:rPr>
        <w:t>I. MỤC ĐÍCH - YÊU CẦU</w:t>
      </w:r>
    </w:p>
    <w:p w14:paraId="41F12376" w14:textId="6D514407" w:rsidR="00A2744C" w:rsidRPr="00A2744C" w:rsidRDefault="00CC391B" w:rsidP="00A2744C">
      <w:pPr>
        <w:spacing w:after="120"/>
        <w:ind w:firstLine="709"/>
        <w:rPr>
          <w:sz w:val="28"/>
          <w:szCs w:val="28"/>
        </w:rPr>
      </w:pPr>
      <w:r w:rsidRPr="000C2C98">
        <w:rPr>
          <w:rStyle w:val="Emphasis"/>
          <w:i w:val="0"/>
          <w:iCs w:val="0"/>
          <w:sz w:val="28"/>
          <w:szCs w:val="28"/>
          <w:shd w:val="clear" w:color="auto" w:fill="FFFFFF"/>
        </w:rPr>
        <w:t xml:space="preserve">- Thiết thực chào mừng </w:t>
      </w:r>
      <w:r w:rsidR="005C7DF6">
        <w:rPr>
          <w:rStyle w:val="Emphasis"/>
          <w:i w:val="0"/>
          <w:iCs w:val="0"/>
          <w:sz w:val="28"/>
          <w:szCs w:val="28"/>
          <w:shd w:val="clear" w:color="auto" w:fill="FFFFFF"/>
        </w:rPr>
        <w:t xml:space="preserve">kỷ niệm 49 năm ngày Giải phóng miền Nam, thống nhất đất nước (30/4/1975-30/4/2024), chào mừng </w:t>
      </w:r>
      <w:r w:rsidR="00A2744C" w:rsidRPr="00A2744C">
        <w:rPr>
          <w:sz w:val="28"/>
          <w:szCs w:val="28"/>
        </w:rPr>
        <w:t>Tháng Công nhân lần thứ 16 gắn với Tháng hành động về An toàn, vệ sinh lao động năm 2024; Kỷ niệm 138 năm Ngày Quốc tế Lao động (01/5/1886 - 01/5/2024); Kỷ niệm 70 năm Chiến thắng Điện Biên Phủ (07/5/1954 - 07/5/2024); Kỷ niệm 134 năm Ngày sinh Chủ tịch Hồ Chí Minh (19/5/1890 - 19/5/2024).</w:t>
      </w:r>
    </w:p>
    <w:p w14:paraId="4E4ACE8E" w14:textId="4E4901AC" w:rsidR="00622FA9" w:rsidRPr="000C2C98" w:rsidRDefault="00D9776E" w:rsidP="00C72597">
      <w:pPr>
        <w:ind w:firstLine="567"/>
        <w:rPr>
          <w:sz w:val="28"/>
          <w:szCs w:val="28"/>
        </w:rPr>
      </w:pPr>
      <w:r>
        <w:rPr>
          <w:rStyle w:val="Emphasis"/>
          <w:i w:val="0"/>
          <w:iCs w:val="0"/>
          <w:sz w:val="28"/>
          <w:szCs w:val="28"/>
          <w:shd w:val="clear" w:color="auto" w:fill="FFFFFF"/>
        </w:rPr>
        <w:t xml:space="preserve">- </w:t>
      </w:r>
      <w:r w:rsidR="0027393C" w:rsidRPr="000C2C98">
        <w:rPr>
          <w:rStyle w:val="Emphasis"/>
          <w:i w:val="0"/>
          <w:iCs w:val="0"/>
          <w:sz w:val="28"/>
          <w:szCs w:val="28"/>
          <w:shd w:val="clear" w:color="auto" w:fill="FFFFFF"/>
        </w:rPr>
        <w:t xml:space="preserve">Nhằm </w:t>
      </w:r>
      <w:r w:rsidR="00622FA9" w:rsidRPr="000C2C98">
        <w:rPr>
          <w:rStyle w:val="Emphasis"/>
          <w:i w:val="0"/>
          <w:iCs w:val="0"/>
          <w:sz w:val="28"/>
          <w:szCs w:val="28"/>
          <w:shd w:val="clear" w:color="auto" w:fill="FFFFFF"/>
        </w:rPr>
        <w:t>t</w:t>
      </w:r>
      <w:r w:rsidR="008C1EE4" w:rsidRPr="000C2C98">
        <w:rPr>
          <w:sz w:val="28"/>
          <w:szCs w:val="28"/>
        </w:rPr>
        <w:t xml:space="preserve">ạo điều kiện cho đoàn viên công đoàn, </w:t>
      </w:r>
      <w:r w:rsidR="008C1EE4" w:rsidRPr="000C2C98">
        <w:rPr>
          <w:sz w:val="28"/>
          <w:szCs w:val="28"/>
          <w:lang w:val="vi-VN"/>
        </w:rPr>
        <w:t>người lao động</w:t>
      </w:r>
      <w:r w:rsidR="008C1EE4" w:rsidRPr="000C2C98">
        <w:rPr>
          <w:sz w:val="28"/>
          <w:szCs w:val="28"/>
        </w:rPr>
        <w:t xml:space="preserve"> </w:t>
      </w:r>
      <w:r w:rsidR="00CC391B" w:rsidRPr="000C2C98">
        <w:rPr>
          <w:rStyle w:val="Emphasis"/>
          <w:bCs/>
          <w:i w:val="0"/>
          <w:iCs w:val="0"/>
          <w:sz w:val="28"/>
          <w:szCs w:val="28"/>
          <w:shd w:val="clear" w:color="auto" w:fill="FFFFFF"/>
        </w:rPr>
        <w:t>rèn luyện thân thể theo gương Bác,</w:t>
      </w:r>
      <w:r w:rsidR="00CC391B" w:rsidRPr="000C2C98">
        <w:rPr>
          <w:sz w:val="28"/>
          <w:szCs w:val="28"/>
        </w:rPr>
        <w:t xml:space="preserve"> </w:t>
      </w:r>
      <w:r w:rsidR="008C1EE4" w:rsidRPr="000C2C98">
        <w:rPr>
          <w:sz w:val="28"/>
          <w:szCs w:val="28"/>
        </w:rPr>
        <w:t xml:space="preserve">tham gia tập luyện thể dục thể thao </w:t>
      </w:r>
      <w:r w:rsidR="00622FA9" w:rsidRPr="000C2C98">
        <w:rPr>
          <w:sz w:val="28"/>
          <w:szCs w:val="28"/>
        </w:rPr>
        <w:t>nâng cao</w:t>
      </w:r>
      <w:r w:rsidR="008C1EE4" w:rsidRPr="000C2C98">
        <w:rPr>
          <w:sz w:val="28"/>
          <w:szCs w:val="28"/>
        </w:rPr>
        <w:t xml:space="preserve"> sức khỏe để lao động, sản xuất đạt hiệu quả.</w:t>
      </w:r>
      <w:r w:rsidR="00622FA9" w:rsidRPr="000C2C98">
        <w:rPr>
          <w:sz w:val="28"/>
          <w:szCs w:val="28"/>
        </w:rPr>
        <w:t xml:space="preserve"> </w:t>
      </w:r>
    </w:p>
    <w:p w14:paraId="6C3AE244" w14:textId="2FB2D6FC" w:rsidR="008C1EE4" w:rsidRPr="00267B2D" w:rsidRDefault="00EB6234" w:rsidP="00C72597">
      <w:pPr>
        <w:tabs>
          <w:tab w:val="left" w:pos="567"/>
        </w:tabs>
        <w:ind w:firstLine="567"/>
        <w:rPr>
          <w:spacing w:val="-2"/>
          <w:sz w:val="28"/>
          <w:szCs w:val="28"/>
        </w:rPr>
      </w:pPr>
      <w:r>
        <w:rPr>
          <w:spacing w:val="-2"/>
          <w:sz w:val="28"/>
          <w:szCs w:val="28"/>
        </w:rPr>
        <w:t xml:space="preserve">- </w:t>
      </w:r>
      <w:r w:rsidR="008C1EE4" w:rsidRPr="00267B2D">
        <w:rPr>
          <w:spacing w:val="-2"/>
          <w:sz w:val="28"/>
          <w:szCs w:val="28"/>
        </w:rPr>
        <w:t xml:space="preserve">Công tác tổ chức phải chu đáo, chặt chẽ, </w:t>
      </w:r>
      <w:r w:rsidR="008C1EE4" w:rsidRPr="004B7BD5">
        <w:rPr>
          <w:spacing w:val="-2"/>
          <w:sz w:val="28"/>
          <w:szCs w:val="28"/>
        </w:rPr>
        <w:t xml:space="preserve">đảm bảo </w:t>
      </w:r>
      <w:r w:rsidR="00E2298E" w:rsidRPr="004B7BD5">
        <w:rPr>
          <w:spacing w:val="-2"/>
          <w:sz w:val="28"/>
          <w:szCs w:val="28"/>
        </w:rPr>
        <w:t xml:space="preserve">an ninh trật tự, an toàn giao thông, </w:t>
      </w:r>
      <w:r w:rsidR="008C1EE4" w:rsidRPr="004B7BD5">
        <w:rPr>
          <w:spacing w:val="-2"/>
          <w:sz w:val="28"/>
          <w:szCs w:val="28"/>
        </w:rPr>
        <w:t>thực hiện đúng mục đích yêu cầu kế hoạch đề ra và vận động đông đảo cán bộ</w:t>
      </w:r>
      <w:r w:rsidR="00AB1BDB" w:rsidRPr="004B7BD5">
        <w:rPr>
          <w:spacing w:val="-2"/>
          <w:sz w:val="28"/>
          <w:szCs w:val="28"/>
        </w:rPr>
        <w:t xml:space="preserve">, công chức, đoàn viên, công </w:t>
      </w:r>
      <w:r w:rsidR="008C1EE4" w:rsidRPr="004B7BD5">
        <w:rPr>
          <w:spacing w:val="-2"/>
          <w:sz w:val="28"/>
          <w:szCs w:val="28"/>
        </w:rPr>
        <w:t xml:space="preserve">nhân lao động </w:t>
      </w:r>
      <w:r w:rsidR="008C1EE4" w:rsidRPr="00267B2D">
        <w:rPr>
          <w:spacing w:val="-2"/>
          <w:sz w:val="28"/>
          <w:szCs w:val="28"/>
        </w:rPr>
        <w:t>tích cực hưởng ứng tham gia.</w:t>
      </w:r>
    </w:p>
    <w:p w14:paraId="2A074A75" w14:textId="77777777" w:rsidR="006522E1" w:rsidRPr="00267B2D" w:rsidRDefault="008C1EE4" w:rsidP="00C72597">
      <w:pPr>
        <w:ind w:firstLine="567"/>
        <w:rPr>
          <w:rFonts w:eastAsia="Times New Roman"/>
          <w:b/>
          <w:bCs/>
          <w:sz w:val="28"/>
          <w:szCs w:val="28"/>
        </w:rPr>
      </w:pPr>
      <w:r w:rsidRPr="00267B2D">
        <w:rPr>
          <w:rFonts w:eastAsia="Times New Roman"/>
          <w:b/>
          <w:bCs/>
          <w:sz w:val="28"/>
          <w:szCs w:val="28"/>
        </w:rPr>
        <w:t>II.</w:t>
      </w:r>
      <w:r w:rsidR="006522E1" w:rsidRPr="00267B2D">
        <w:rPr>
          <w:rFonts w:eastAsia="Times New Roman"/>
          <w:b/>
          <w:bCs/>
          <w:sz w:val="28"/>
          <w:szCs w:val="28"/>
        </w:rPr>
        <w:t xml:space="preserve"> NỘI DUNG </w:t>
      </w:r>
      <w:r w:rsidR="00756E42">
        <w:rPr>
          <w:rFonts w:eastAsia="Times New Roman"/>
          <w:b/>
          <w:bCs/>
          <w:sz w:val="28"/>
          <w:szCs w:val="28"/>
        </w:rPr>
        <w:t>TỔ CHỨC</w:t>
      </w:r>
    </w:p>
    <w:p w14:paraId="528B7ACE" w14:textId="562C6FF3" w:rsidR="00446102" w:rsidRPr="004B7BD5" w:rsidRDefault="00446102" w:rsidP="00C72597">
      <w:pPr>
        <w:pStyle w:val="ListParagraph"/>
        <w:numPr>
          <w:ilvl w:val="0"/>
          <w:numId w:val="2"/>
        </w:numPr>
        <w:tabs>
          <w:tab w:val="left" w:pos="851"/>
        </w:tabs>
        <w:ind w:left="0" w:firstLine="567"/>
        <w:contextualSpacing w:val="0"/>
        <w:rPr>
          <w:b/>
          <w:sz w:val="28"/>
          <w:szCs w:val="28"/>
        </w:rPr>
      </w:pPr>
      <w:r w:rsidRPr="004B7BD5">
        <w:rPr>
          <w:rFonts w:eastAsia="Times New Roman"/>
          <w:b/>
          <w:bCs/>
          <w:sz w:val="28"/>
          <w:szCs w:val="28"/>
        </w:rPr>
        <w:t>Đơn vị phối hợp:</w:t>
      </w:r>
      <w:r w:rsidRPr="004B7BD5">
        <w:rPr>
          <w:b/>
          <w:sz w:val="28"/>
          <w:szCs w:val="28"/>
        </w:rPr>
        <w:t xml:space="preserve"> </w:t>
      </w:r>
      <w:r w:rsidR="006047EC">
        <w:rPr>
          <w:color w:val="000000" w:themeColor="text1"/>
          <w:sz w:val="28"/>
          <w:szCs w:val="28"/>
        </w:rPr>
        <w:t>Công an huyện Củ Chi</w:t>
      </w:r>
      <w:r w:rsidR="00297EC3">
        <w:rPr>
          <w:color w:val="000000" w:themeColor="text1"/>
          <w:sz w:val="28"/>
          <w:szCs w:val="28"/>
        </w:rPr>
        <w:t>.</w:t>
      </w:r>
    </w:p>
    <w:p w14:paraId="4BF31218" w14:textId="041356FA" w:rsidR="006F7E5B" w:rsidRPr="00267B2D" w:rsidRDefault="006522E1" w:rsidP="00C72597">
      <w:pPr>
        <w:pStyle w:val="ListParagraph"/>
        <w:numPr>
          <w:ilvl w:val="0"/>
          <w:numId w:val="2"/>
        </w:numPr>
        <w:tabs>
          <w:tab w:val="left" w:pos="851"/>
        </w:tabs>
        <w:ind w:left="0" w:firstLine="567"/>
        <w:contextualSpacing w:val="0"/>
        <w:rPr>
          <w:rFonts w:eastAsia="Times New Roman"/>
          <w:b/>
          <w:bCs/>
          <w:sz w:val="28"/>
          <w:szCs w:val="28"/>
        </w:rPr>
      </w:pPr>
      <w:r w:rsidRPr="00267B2D">
        <w:rPr>
          <w:rFonts w:eastAsia="Times New Roman"/>
          <w:b/>
          <w:bCs/>
          <w:sz w:val="28"/>
          <w:szCs w:val="28"/>
        </w:rPr>
        <w:t>Thời gian</w:t>
      </w:r>
      <w:r w:rsidR="006F7E5B" w:rsidRPr="00267B2D">
        <w:rPr>
          <w:rFonts w:eastAsia="Times New Roman"/>
          <w:b/>
          <w:bCs/>
          <w:sz w:val="28"/>
          <w:szCs w:val="28"/>
        </w:rPr>
        <w:t>:</w:t>
      </w:r>
      <w:r w:rsidR="000771A1" w:rsidRPr="00267B2D">
        <w:rPr>
          <w:rFonts w:eastAsia="Times New Roman"/>
          <w:bCs/>
          <w:sz w:val="28"/>
          <w:szCs w:val="28"/>
        </w:rPr>
        <w:t xml:space="preserve"> từ </w:t>
      </w:r>
      <w:r w:rsidR="00E82741">
        <w:rPr>
          <w:rFonts w:eastAsia="Times New Roman"/>
          <w:bCs/>
          <w:sz w:val="28"/>
          <w:szCs w:val="28"/>
        </w:rPr>
        <w:t>0</w:t>
      </w:r>
      <w:r w:rsidR="005D0CFA">
        <w:rPr>
          <w:rFonts w:eastAsia="Times New Roman"/>
          <w:bCs/>
          <w:sz w:val="28"/>
          <w:szCs w:val="28"/>
        </w:rPr>
        <w:t>7</w:t>
      </w:r>
      <w:r w:rsidR="000771A1" w:rsidRPr="00267B2D">
        <w:rPr>
          <w:rFonts w:eastAsia="Times New Roman"/>
          <w:bCs/>
          <w:sz w:val="28"/>
          <w:szCs w:val="28"/>
        </w:rPr>
        <w:t>g</w:t>
      </w:r>
      <w:r w:rsidR="00E82741">
        <w:rPr>
          <w:rFonts w:eastAsia="Times New Roman"/>
          <w:bCs/>
          <w:sz w:val="28"/>
          <w:szCs w:val="28"/>
        </w:rPr>
        <w:t>3</w:t>
      </w:r>
      <w:r w:rsidR="000771A1" w:rsidRPr="00267B2D">
        <w:rPr>
          <w:rFonts w:eastAsia="Times New Roman"/>
          <w:bCs/>
          <w:sz w:val="28"/>
          <w:szCs w:val="28"/>
        </w:rPr>
        <w:t>0 đến 8g30,</w:t>
      </w:r>
      <w:r w:rsidR="008230AD">
        <w:rPr>
          <w:rFonts w:eastAsia="Times New Roman"/>
          <w:bCs/>
          <w:sz w:val="28"/>
          <w:szCs w:val="28"/>
        </w:rPr>
        <w:t xml:space="preserve"> ngày </w:t>
      </w:r>
      <w:r w:rsidR="005D0CFA">
        <w:rPr>
          <w:rFonts w:eastAsia="Times New Roman"/>
          <w:bCs/>
          <w:sz w:val="28"/>
          <w:szCs w:val="28"/>
        </w:rPr>
        <w:t>05</w:t>
      </w:r>
      <w:r w:rsidR="008230AD">
        <w:rPr>
          <w:rFonts w:eastAsia="Times New Roman"/>
          <w:bCs/>
          <w:sz w:val="28"/>
          <w:szCs w:val="28"/>
        </w:rPr>
        <w:t>/</w:t>
      </w:r>
      <w:r w:rsidR="005D0CFA">
        <w:rPr>
          <w:rFonts w:eastAsia="Times New Roman"/>
          <w:bCs/>
          <w:sz w:val="28"/>
          <w:szCs w:val="28"/>
        </w:rPr>
        <w:t>5</w:t>
      </w:r>
      <w:r w:rsidR="008230AD">
        <w:rPr>
          <w:rFonts w:eastAsia="Times New Roman"/>
          <w:bCs/>
          <w:sz w:val="28"/>
          <w:szCs w:val="28"/>
        </w:rPr>
        <w:t>/202</w:t>
      </w:r>
      <w:r w:rsidR="005D0CFA">
        <w:rPr>
          <w:rFonts w:eastAsia="Times New Roman"/>
          <w:bCs/>
          <w:sz w:val="28"/>
          <w:szCs w:val="28"/>
        </w:rPr>
        <w:t>4</w:t>
      </w:r>
      <w:r w:rsidR="008230AD">
        <w:rPr>
          <w:rFonts w:eastAsia="Times New Roman"/>
          <w:bCs/>
          <w:sz w:val="28"/>
          <w:szCs w:val="28"/>
        </w:rPr>
        <w:t xml:space="preserve"> (sáng </w:t>
      </w:r>
      <w:r w:rsidR="005D0CFA">
        <w:rPr>
          <w:rFonts w:eastAsia="Times New Roman"/>
          <w:bCs/>
          <w:sz w:val="28"/>
          <w:szCs w:val="28"/>
        </w:rPr>
        <w:t xml:space="preserve">Chủ </w:t>
      </w:r>
      <w:r w:rsidR="008230AD">
        <w:rPr>
          <w:rFonts w:eastAsia="Times New Roman"/>
          <w:bCs/>
          <w:sz w:val="28"/>
          <w:szCs w:val="28"/>
        </w:rPr>
        <w:t>nhật)</w:t>
      </w:r>
    </w:p>
    <w:p w14:paraId="4709F3B7" w14:textId="3AD85A55" w:rsidR="006F7E5B" w:rsidRPr="00267B2D" w:rsidRDefault="00D43CDF" w:rsidP="00C72597">
      <w:pPr>
        <w:ind w:firstLine="567"/>
        <w:rPr>
          <w:rFonts w:eastAsia="Times New Roman"/>
          <w:bCs/>
          <w:sz w:val="28"/>
          <w:szCs w:val="28"/>
        </w:rPr>
      </w:pPr>
      <w:r w:rsidRPr="00267B2D">
        <w:rPr>
          <w:rFonts w:eastAsia="Times New Roman"/>
          <w:bCs/>
          <w:sz w:val="28"/>
          <w:szCs w:val="28"/>
        </w:rPr>
        <w:t xml:space="preserve">- </w:t>
      </w:r>
      <w:r w:rsidR="006F7E5B" w:rsidRPr="00267B2D">
        <w:rPr>
          <w:rFonts w:eastAsia="Times New Roman"/>
          <w:bCs/>
          <w:sz w:val="28"/>
          <w:szCs w:val="28"/>
        </w:rPr>
        <w:t>Thời gian tập trung:</w:t>
      </w:r>
      <w:r w:rsidR="000771A1" w:rsidRPr="00267B2D">
        <w:rPr>
          <w:rFonts w:eastAsia="Times New Roman"/>
          <w:bCs/>
          <w:sz w:val="28"/>
          <w:szCs w:val="28"/>
        </w:rPr>
        <w:t xml:space="preserve"> 0</w:t>
      </w:r>
      <w:r w:rsidR="00E82741">
        <w:rPr>
          <w:rFonts w:eastAsia="Times New Roman"/>
          <w:bCs/>
          <w:sz w:val="28"/>
          <w:szCs w:val="28"/>
        </w:rPr>
        <w:t>6</w:t>
      </w:r>
      <w:r w:rsidR="000771A1" w:rsidRPr="00267B2D">
        <w:rPr>
          <w:rFonts w:eastAsia="Times New Roman"/>
          <w:bCs/>
          <w:sz w:val="28"/>
          <w:szCs w:val="28"/>
        </w:rPr>
        <w:t xml:space="preserve">g30 đến </w:t>
      </w:r>
      <w:r w:rsidR="00E82741">
        <w:rPr>
          <w:rFonts w:eastAsia="Times New Roman"/>
          <w:bCs/>
          <w:sz w:val="28"/>
          <w:szCs w:val="28"/>
        </w:rPr>
        <w:t>7</w:t>
      </w:r>
      <w:r w:rsidR="000771A1" w:rsidRPr="00267B2D">
        <w:rPr>
          <w:rFonts w:eastAsia="Times New Roman"/>
          <w:bCs/>
          <w:sz w:val="28"/>
          <w:szCs w:val="28"/>
        </w:rPr>
        <w:t>g</w:t>
      </w:r>
      <w:r w:rsidRPr="00267B2D">
        <w:rPr>
          <w:rFonts w:eastAsia="Times New Roman"/>
          <w:bCs/>
          <w:sz w:val="28"/>
          <w:szCs w:val="28"/>
        </w:rPr>
        <w:t>0</w:t>
      </w:r>
      <w:r w:rsidR="000771A1" w:rsidRPr="00267B2D">
        <w:rPr>
          <w:rFonts w:eastAsia="Times New Roman"/>
          <w:bCs/>
          <w:sz w:val="28"/>
          <w:szCs w:val="28"/>
        </w:rPr>
        <w:t>0</w:t>
      </w:r>
    </w:p>
    <w:p w14:paraId="63D79AE1" w14:textId="12177ED6" w:rsidR="006F7E5B" w:rsidRPr="00267B2D" w:rsidRDefault="00D43CDF" w:rsidP="00C72597">
      <w:pPr>
        <w:ind w:firstLine="567"/>
        <w:rPr>
          <w:rFonts w:eastAsia="Times New Roman"/>
          <w:bCs/>
          <w:sz w:val="28"/>
          <w:szCs w:val="28"/>
        </w:rPr>
      </w:pPr>
      <w:r w:rsidRPr="00267B2D">
        <w:rPr>
          <w:rFonts w:eastAsia="Times New Roman"/>
          <w:bCs/>
          <w:sz w:val="28"/>
          <w:szCs w:val="28"/>
        </w:rPr>
        <w:t xml:space="preserve">- </w:t>
      </w:r>
      <w:r w:rsidR="006F7E5B" w:rsidRPr="00267B2D">
        <w:rPr>
          <w:rFonts w:eastAsia="Times New Roman"/>
          <w:bCs/>
          <w:sz w:val="28"/>
          <w:szCs w:val="28"/>
        </w:rPr>
        <w:t>Thời gian khai mạc:</w:t>
      </w:r>
      <w:r w:rsidR="000771A1" w:rsidRPr="00267B2D">
        <w:rPr>
          <w:sz w:val="28"/>
          <w:szCs w:val="28"/>
        </w:rPr>
        <w:t xml:space="preserve"> </w:t>
      </w:r>
      <w:r w:rsidR="00E82741">
        <w:rPr>
          <w:rFonts w:eastAsia="Times New Roman"/>
          <w:bCs/>
          <w:sz w:val="28"/>
          <w:szCs w:val="28"/>
        </w:rPr>
        <w:t>7</w:t>
      </w:r>
      <w:r w:rsidRPr="00267B2D">
        <w:rPr>
          <w:rFonts w:eastAsia="Times New Roman"/>
          <w:bCs/>
          <w:sz w:val="28"/>
          <w:szCs w:val="28"/>
        </w:rPr>
        <w:t xml:space="preserve">g00 đến </w:t>
      </w:r>
      <w:r w:rsidR="00E82741">
        <w:rPr>
          <w:rFonts w:eastAsia="Times New Roman"/>
          <w:bCs/>
          <w:sz w:val="28"/>
          <w:szCs w:val="28"/>
        </w:rPr>
        <w:t>7</w:t>
      </w:r>
      <w:r w:rsidRPr="00267B2D">
        <w:rPr>
          <w:rFonts w:eastAsia="Times New Roman"/>
          <w:bCs/>
          <w:sz w:val="28"/>
          <w:szCs w:val="28"/>
        </w:rPr>
        <w:t>g30</w:t>
      </w:r>
    </w:p>
    <w:p w14:paraId="615D9D0D" w14:textId="1714D91C" w:rsidR="00D43CDF" w:rsidRPr="00267B2D" w:rsidRDefault="00D43CDF" w:rsidP="00C72597">
      <w:pPr>
        <w:ind w:firstLine="567"/>
        <w:rPr>
          <w:rFonts w:eastAsia="Times New Roman"/>
          <w:bCs/>
          <w:sz w:val="28"/>
          <w:szCs w:val="28"/>
        </w:rPr>
      </w:pPr>
      <w:r w:rsidRPr="00267B2D">
        <w:rPr>
          <w:rFonts w:eastAsia="Times New Roman"/>
          <w:bCs/>
          <w:sz w:val="28"/>
          <w:szCs w:val="28"/>
        </w:rPr>
        <w:t xml:space="preserve">- </w:t>
      </w:r>
      <w:r w:rsidR="006F7E5B" w:rsidRPr="00267B2D">
        <w:rPr>
          <w:rFonts w:eastAsia="Times New Roman"/>
          <w:bCs/>
          <w:sz w:val="28"/>
          <w:szCs w:val="28"/>
        </w:rPr>
        <w:t xml:space="preserve">Thời gian </w:t>
      </w:r>
      <w:r w:rsidR="00E82741">
        <w:rPr>
          <w:rFonts w:eastAsia="Times New Roman"/>
          <w:bCs/>
          <w:sz w:val="28"/>
          <w:szCs w:val="28"/>
        </w:rPr>
        <w:t>chạy</w:t>
      </w:r>
      <w:r w:rsidRPr="00267B2D">
        <w:rPr>
          <w:rFonts w:eastAsia="Times New Roman"/>
          <w:bCs/>
          <w:sz w:val="28"/>
          <w:szCs w:val="28"/>
        </w:rPr>
        <w:t xml:space="preserve">: </w:t>
      </w:r>
      <w:r w:rsidR="00E82741">
        <w:rPr>
          <w:rFonts w:eastAsia="Times New Roman"/>
          <w:bCs/>
          <w:sz w:val="28"/>
          <w:szCs w:val="28"/>
        </w:rPr>
        <w:t>7</w:t>
      </w:r>
      <w:r w:rsidRPr="00267B2D">
        <w:rPr>
          <w:rFonts w:eastAsia="Times New Roman"/>
          <w:bCs/>
          <w:sz w:val="28"/>
          <w:szCs w:val="28"/>
        </w:rPr>
        <w:t xml:space="preserve">g30 đến </w:t>
      </w:r>
      <w:r w:rsidR="00E82741">
        <w:rPr>
          <w:rFonts w:eastAsia="Times New Roman"/>
          <w:bCs/>
          <w:sz w:val="28"/>
          <w:szCs w:val="28"/>
        </w:rPr>
        <w:t>8</w:t>
      </w:r>
      <w:r w:rsidRPr="00267B2D">
        <w:rPr>
          <w:rFonts w:eastAsia="Times New Roman"/>
          <w:bCs/>
          <w:sz w:val="28"/>
          <w:szCs w:val="28"/>
        </w:rPr>
        <w:t>g30</w:t>
      </w:r>
    </w:p>
    <w:p w14:paraId="5755C2E7" w14:textId="0B3D375A" w:rsidR="004B7BD5" w:rsidRPr="004B7BD5" w:rsidRDefault="006F7E5B" w:rsidP="004B7BD5">
      <w:pPr>
        <w:pStyle w:val="ListParagraph"/>
        <w:numPr>
          <w:ilvl w:val="0"/>
          <w:numId w:val="2"/>
        </w:numPr>
        <w:tabs>
          <w:tab w:val="left" w:pos="851"/>
        </w:tabs>
        <w:spacing w:after="120" w:line="360" w:lineRule="exact"/>
        <w:ind w:left="0" w:firstLine="567"/>
        <w:contextualSpacing w:val="0"/>
        <w:rPr>
          <w:rFonts w:eastAsia="Times New Roman"/>
          <w:b/>
          <w:bCs/>
          <w:sz w:val="28"/>
          <w:szCs w:val="26"/>
        </w:rPr>
      </w:pPr>
      <w:r w:rsidRPr="00267B2D">
        <w:rPr>
          <w:rFonts w:eastAsia="Times New Roman"/>
          <w:b/>
          <w:bCs/>
          <w:sz w:val="28"/>
          <w:szCs w:val="28"/>
        </w:rPr>
        <w:t xml:space="preserve">Địa điểm: </w:t>
      </w:r>
      <w:r w:rsidR="004B7BD5" w:rsidRPr="004B7BD5">
        <w:rPr>
          <w:rFonts w:eastAsia="Times New Roman"/>
          <w:bCs/>
          <w:sz w:val="28"/>
          <w:szCs w:val="26"/>
        </w:rPr>
        <w:t>tập trung</w:t>
      </w:r>
      <w:r w:rsidR="004B7BD5" w:rsidRPr="004B7BD5">
        <w:rPr>
          <w:sz w:val="28"/>
          <w:szCs w:val="26"/>
        </w:rPr>
        <w:t xml:space="preserve"> tại </w:t>
      </w:r>
      <w:r w:rsidR="009C62BE">
        <w:rPr>
          <w:sz w:val="28"/>
          <w:szCs w:val="26"/>
        </w:rPr>
        <w:t xml:space="preserve">Nhà Văn hoá Lao động huyện (số 1239, Nguyễn Thị Minh, ấp Thạnh An, xã Trung An). </w:t>
      </w:r>
    </w:p>
    <w:p w14:paraId="5ADC2D18" w14:textId="3F1DC0E6" w:rsidR="004675B6" w:rsidRDefault="006522E1" w:rsidP="004B7BD5">
      <w:pPr>
        <w:pStyle w:val="ListParagraph"/>
        <w:numPr>
          <w:ilvl w:val="0"/>
          <w:numId w:val="2"/>
        </w:numPr>
        <w:tabs>
          <w:tab w:val="left" w:pos="851"/>
        </w:tabs>
        <w:ind w:left="0" w:firstLine="567"/>
        <w:contextualSpacing w:val="0"/>
        <w:rPr>
          <w:rFonts w:eastAsia="Times New Roman"/>
          <w:b/>
          <w:bCs/>
          <w:sz w:val="28"/>
          <w:szCs w:val="28"/>
        </w:rPr>
      </w:pPr>
      <w:r w:rsidRPr="00267B2D">
        <w:rPr>
          <w:rFonts w:eastAsia="Times New Roman"/>
          <w:b/>
          <w:bCs/>
          <w:sz w:val="28"/>
          <w:szCs w:val="28"/>
        </w:rPr>
        <w:t xml:space="preserve">Lộ trình </w:t>
      </w:r>
      <w:r w:rsidR="00316BDF">
        <w:rPr>
          <w:rFonts w:eastAsia="Times New Roman"/>
          <w:b/>
          <w:bCs/>
          <w:sz w:val="28"/>
          <w:szCs w:val="28"/>
        </w:rPr>
        <w:t>chạy</w:t>
      </w:r>
      <w:r w:rsidR="006F7E5B" w:rsidRPr="00267B2D">
        <w:rPr>
          <w:rFonts w:eastAsia="Times New Roman"/>
          <w:b/>
          <w:bCs/>
          <w:sz w:val="28"/>
          <w:szCs w:val="28"/>
        </w:rPr>
        <w:t>:</w:t>
      </w:r>
      <w:r w:rsidR="004B7BD5">
        <w:rPr>
          <w:rFonts w:eastAsia="Times New Roman"/>
          <w:b/>
          <w:bCs/>
          <w:sz w:val="28"/>
          <w:szCs w:val="28"/>
        </w:rPr>
        <w:t xml:space="preserve"> </w:t>
      </w:r>
      <w:r w:rsidR="00D46256">
        <w:rPr>
          <w:rFonts w:eastAsia="Times New Roman"/>
          <w:b/>
          <w:bCs/>
          <w:sz w:val="28"/>
          <w:szCs w:val="28"/>
        </w:rPr>
        <w:t xml:space="preserve"> </w:t>
      </w:r>
    </w:p>
    <w:p w14:paraId="1022F26F" w14:textId="66D1B086" w:rsidR="004B7BD5" w:rsidRDefault="00214072" w:rsidP="004675B6">
      <w:pPr>
        <w:pStyle w:val="ListParagraph"/>
        <w:tabs>
          <w:tab w:val="left" w:pos="851"/>
        </w:tabs>
        <w:ind w:left="567"/>
        <w:contextualSpacing w:val="0"/>
        <w:rPr>
          <w:sz w:val="28"/>
          <w:szCs w:val="26"/>
        </w:rPr>
      </w:pPr>
      <w:r>
        <w:rPr>
          <w:rFonts w:eastAsia="Times New Roman"/>
          <w:b/>
          <w:bCs/>
          <w:sz w:val="28"/>
          <w:szCs w:val="28"/>
        </w:rPr>
        <w:tab/>
      </w:r>
      <w:r w:rsidR="00A0753F">
        <w:rPr>
          <w:rFonts w:eastAsia="Times New Roman"/>
          <w:b/>
          <w:bCs/>
          <w:sz w:val="28"/>
          <w:szCs w:val="28"/>
        </w:rPr>
        <w:t xml:space="preserve">Nữ: </w:t>
      </w:r>
      <w:r w:rsidR="008230AD">
        <w:rPr>
          <w:sz w:val="28"/>
          <w:szCs w:val="26"/>
        </w:rPr>
        <w:t>x</w:t>
      </w:r>
      <w:r w:rsidR="004B7BD5" w:rsidRPr="004B7BD5">
        <w:rPr>
          <w:sz w:val="28"/>
          <w:szCs w:val="26"/>
        </w:rPr>
        <w:t xml:space="preserve">uất phát từ </w:t>
      </w:r>
      <w:r w:rsidR="00A0753F">
        <w:rPr>
          <w:sz w:val="28"/>
          <w:szCs w:val="26"/>
        </w:rPr>
        <w:t>cổng</w:t>
      </w:r>
      <w:r w:rsidR="004B7BD5" w:rsidRPr="004B7BD5">
        <w:rPr>
          <w:sz w:val="28"/>
          <w:szCs w:val="26"/>
        </w:rPr>
        <w:t xml:space="preserve"> </w:t>
      </w:r>
      <w:r w:rsidR="00A0753F">
        <w:rPr>
          <w:sz w:val="28"/>
          <w:szCs w:val="26"/>
        </w:rPr>
        <w:t xml:space="preserve">Nhà VHLĐ huyện </w:t>
      </w:r>
      <w:r w:rsidR="004B7BD5" w:rsidRPr="004B7BD5">
        <w:rPr>
          <w:sz w:val="28"/>
          <w:szCs w:val="26"/>
        </w:rPr>
        <w:t xml:space="preserve">- theo đường </w:t>
      </w:r>
      <w:r w:rsidR="00A0753F">
        <w:rPr>
          <w:sz w:val="28"/>
          <w:szCs w:val="26"/>
        </w:rPr>
        <w:t>Nguyễn Thị Minh</w:t>
      </w:r>
      <w:r w:rsidR="004B7BD5" w:rsidRPr="004B7BD5">
        <w:rPr>
          <w:sz w:val="28"/>
          <w:szCs w:val="26"/>
        </w:rPr>
        <w:t xml:space="preserve"> – </w:t>
      </w:r>
      <w:r w:rsidR="00A0753F">
        <w:rPr>
          <w:sz w:val="28"/>
          <w:szCs w:val="26"/>
        </w:rPr>
        <w:t xml:space="preserve">rẽ phải vào Tỉnh lộ </w:t>
      </w:r>
      <w:r w:rsidR="00320E86">
        <w:rPr>
          <w:sz w:val="28"/>
          <w:szCs w:val="26"/>
        </w:rPr>
        <w:t>8</w:t>
      </w:r>
      <w:r w:rsidR="00A0753F">
        <w:rPr>
          <w:sz w:val="28"/>
          <w:szCs w:val="26"/>
        </w:rPr>
        <w:t xml:space="preserve"> – </w:t>
      </w:r>
      <w:r w:rsidR="00320E86">
        <w:rPr>
          <w:sz w:val="28"/>
          <w:szCs w:val="26"/>
        </w:rPr>
        <w:t>rẽ phải vào Tỉnh lộ 15</w:t>
      </w:r>
      <w:r w:rsidR="00320E86">
        <w:rPr>
          <w:sz w:val="28"/>
          <w:szCs w:val="26"/>
        </w:rPr>
        <w:t xml:space="preserve"> - </w:t>
      </w:r>
      <w:r w:rsidR="00A0753F">
        <w:rPr>
          <w:sz w:val="28"/>
          <w:szCs w:val="26"/>
        </w:rPr>
        <w:t xml:space="preserve">rẽ phải </w:t>
      </w:r>
      <w:r w:rsidR="00C07B5F">
        <w:rPr>
          <w:sz w:val="28"/>
          <w:szCs w:val="26"/>
        </w:rPr>
        <w:t xml:space="preserve">vào đường </w:t>
      </w:r>
      <w:r w:rsidR="00B62ABC">
        <w:rPr>
          <w:sz w:val="28"/>
          <w:szCs w:val="26"/>
        </w:rPr>
        <w:t>Phạm Thị Lòng</w:t>
      </w:r>
      <w:r w:rsidR="004B7BD5" w:rsidRPr="004B7BD5">
        <w:rPr>
          <w:sz w:val="28"/>
          <w:szCs w:val="26"/>
        </w:rPr>
        <w:t xml:space="preserve">- rẽ phải vào đường </w:t>
      </w:r>
      <w:r w:rsidR="00C07B5F">
        <w:rPr>
          <w:sz w:val="28"/>
          <w:szCs w:val="26"/>
        </w:rPr>
        <w:t xml:space="preserve">Nguyễn Thị Minh </w:t>
      </w:r>
      <w:r w:rsidR="004B7BD5" w:rsidRPr="004B7BD5">
        <w:rPr>
          <w:sz w:val="28"/>
          <w:szCs w:val="26"/>
        </w:rPr>
        <w:t xml:space="preserve">- về đích tại </w:t>
      </w:r>
      <w:r w:rsidR="00C07B5F">
        <w:rPr>
          <w:sz w:val="28"/>
          <w:szCs w:val="26"/>
        </w:rPr>
        <w:t>Cổng Nhà VHLĐ huyện</w:t>
      </w:r>
      <w:r w:rsidR="004B7BD5" w:rsidRPr="004B7BD5">
        <w:rPr>
          <w:sz w:val="28"/>
          <w:szCs w:val="26"/>
        </w:rPr>
        <w:t xml:space="preserve">. </w:t>
      </w:r>
    </w:p>
    <w:p w14:paraId="08A23A30" w14:textId="7C52330F" w:rsidR="00967FEB" w:rsidRDefault="00967FEB" w:rsidP="00967FEB">
      <w:pPr>
        <w:pStyle w:val="ListParagraph"/>
        <w:tabs>
          <w:tab w:val="left" w:pos="851"/>
        </w:tabs>
        <w:ind w:left="567"/>
        <w:contextualSpacing w:val="0"/>
        <w:rPr>
          <w:sz w:val="28"/>
          <w:szCs w:val="26"/>
        </w:rPr>
      </w:pPr>
      <w:r>
        <w:rPr>
          <w:rFonts w:eastAsia="Times New Roman"/>
          <w:b/>
          <w:bCs/>
          <w:sz w:val="28"/>
          <w:szCs w:val="28"/>
        </w:rPr>
        <w:lastRenderedPageBreak/>
        <w:tab/>
        <w:t xml:space="preserve">Nam: </w:t>
      </w:r>
      <w:r>
        <w:rPr>
          <w:sz w:val="28"/>
          <w:szCs w:val="26"/>
        </w:rPr>
        <w:t>x</w:t>
      </w:r>
      <w:r w:rsidRPr="004B7BD5">
        <w:rPr>
          <w:sz w:val="28"/>
          <w:szCs w:val="26"/>
        </w:rPr>
        <w:t xml:space="preserve">uất phát từ </w:t>
      </w:r>
      <w:r>
        <w:rPr>
          <w:sz w:val="28"/>
          <w:szCs w:val="26"/>
        </w:rPr>
        <w:t>cổng</w:t>
      </w:r>
      <w:r w:rsidRPr="004B7BD5">
        <w:rPr>
          <w:sz w:val="28"/>
          <w:szCs w:val="26"/>
        </w:rPr>
        <w:t xml:space="preserve"> </w:t>
      </w:r>
      <w:r>
        <w:rPr>
          <w:sz w:val="28"/>
          <w:szCs w:val="26"/>
        </w:rPr>
        <w:t xml:space="preserve">Nhà VHLĐ huyện </w:t>
      </w:r>
      <w:r w:rsidRPr="004B7BD5">
        <w:rPr>
          <w:sz w:val="28"/>
          <w:szCs w:val="26"/>
        </w:rPr>
        <w:t xml:space="preserve">- theo đường </w:t>
      </w:r>
      <w:r>
        <w:rPr>
          <w:sz w:val="28"/>
          <w:szCs w:val="26"/>
        </w:rPr>
        <w:t>Nguyễn Thị Minh</w:t>
      </w:r>
      <w:r w:rsidRPr="004B7BD5">
        <w:rPr>
          <w:sz w:val="28"/>
          <w:szCs w:val="26"/>
        </w:rPr>
        <w:t xml:space="preserve"> </w:t>
      </w:r>
      <w:r w:rsidR="00320E86">
        <w:rPr>
          <w:sz w:val="28"/>
          <w:szCs w:val="26"/>
        </w:rPr>
        <w:t xml:space="preserve">- </w:t>
      </w:r>
      <w:r w:rsidR="00320E86">
        <w:rPr>
          <w:sz w:val="28"/>
          <w:szCs w:val="26"/>
        </w:rPr>
        <w:t xml:space="preserve">rẽ phải vào Tỉnh lộ 8 </w:t>
      </w:r>
      <w:r w:rsidRPr="004B7BD5">
        <w:rPr>
          <w:sz w:val="28"/>
          <w:szCs w:val="26"/>
        </w:rPr>
        <w:t xml:space="preserve">– </w:t>
      </w:r>
      <w:r>
        <w:rPr>
          <w:sz w:val="28"/>
          <w:szCs w:val="26"/>
        </w:rPr>
        <w:t xml:space="preserve">rẽ phải vào Tỉnh lộ </w:t>
      </w:r>
      <w:r w:rsidR="003E2A88">
        <w:rPr>
          <w:sz w:val="28"/>
          <w:szCs w:val="26"/>
        </w:rPr>
        <w:t>15</w:t>
      </w:r>
      <w:r>
        <w:rPr>
          <w:sz w:val="28"/>
          <w:szCs w:val="26"/>
        </w:rPr>
        <w:t xml:space="preserve"> – rẽ phải vào đường </w:t>
      </w:r>
      <w:r w:rsidR="00B62ABC">
        <w:rPr>
          <w:sz w:val="28"/>
          <w:szCs w:val="26"/>
        </w:rPr>
        <w:t>Bàu Trâm</w:t>
      </w:r>
      <w:r w:rsidRPr="004B7BD5">
        <w:rPr>
          <w:sz w:val="28"/>
          <w:szCs w:val="26"/>
        </w:rPr>
        <w:t xml:space="preserve">- rẽ phải vào đường </w:t>
      </w:r>
      <w:r>
        <w:rPr>
          <w:sz w:val="28"/>
          <w:szCs w:val="26"/>
        </w:rPr>
        <w:t xml:space="preserve">Nguyễn Thị Minh </w:t>
      </w:r>
      <w:r w:rsidRPr="004B7BD5">
        <w:rPr>
          <w:sz w:val="28"/>
          <w:szCs w:val="26"/>
        </w:rPr>
        <w:t xml:space="preserve">- về đích tại </w:t>
      </w:r>
      <w:r>
        <w:rPr>
          <w:sz w:val="28"/>
          <w:szCs w:val="26"/>
        </w:rPr>
        <w:t>Cổng Nhà VHLĐ huyện</w:t>
      </w:r>
      <w:r w:rsidRPr="004B7BD5">
        <w:rPr>
          <w:sz w:val="28"/>
          <w:szCs w:val="26"/>
        </w:rPr>
        <w:t xml:space="preserve">. </w:t>
      </w:r>
    </w:p>
    <w:p w14:paraId="27BB4FFC" w14:textId="77777777" w:rsidR="006522E1" w:rsidRPr="00267B2D" w:rsidRDefault="006522E1" w:rsidP="00C72597">
      <w:pPr>
        <w:pStyle w:val="ListParagraph"/>
        <w:numPr>
          <w:ilvl w:val="0"/>
          <w:numId w:val="2"/>
        </w:numPr>
        <w:tabs>
          <w:tab w:val="left" w:pos="851"/>
        </w:tabs>
        <w:ind w:left="0" w:firstLine="567"/>
        <w:contextualSpacing w:val="0"/>
        <w:rPr>
          <w:rFonts w:eastAsia="Times New Roman"/>
          <w:b/>
          <w:bCs/>
          <w:sz w:val="28"/>
          <w:szCs w:val="28"/>
        </w:rPr>
      </w:pPr>
      <w:r w:rsidRPr="00267B2D">
        <w:rPr>
          <w:rFonts w:eastAsia="Times New Roman"/>
          <w:b/>
          <w:bCs/>
          <w:sz w:val="28"/>
          <w:szCs w:val="28"/>
        </w:rPr>
        <w:t>Thành phần tham dự</w:t>
      </w:r>
      <w:r w:rsidR="00F81C3B" w:rsidRPr="00267B2D">
        <w:rPr>
          <w:rFonts w:eastAsia="Times New Roman"/>
          <w:b/>
          <w:bCs/>
          <w:sz w:val="28"/>
          <w:szCs w:val="28"/>
        </w:rPr>
        <w:t>:</w:t>
      </w:r>
      <w:r w:rsidR="008A3034">
        <w:rPr>
          <w:rFonts w:eastAsia="Times New Roman"/>
          <w:b/>
          <w:bCs/>
          <w:sz w:val="28"/>
          <w:szCs w:val="28"/>
        </w:rPr>
        <w:t xml:space="preserve"> </w:t>
      </w:r>
    </w:p>
    <w:p w14:paraId="57F85135" w14:textId="30B76A94" w:rsidR="001341F3" w:rsidRDefault="008A3034" w:rsidP="00C72597">
      <w:pPr>
        <w:pStyle w:val="ListParagraph"/>
        <w:tabs>
          <w:tab w:val="left" w:pos="851"/>
        </w:tabs>
        <w:ind w:left="567"/>
        <w:contextualSpacing w:val="0"/>
        <w:rPr>
          <w:rFonts w:eastAsia="Times New Roman"/>
          <w:sz w:val="28"/>
          <w:szCs w:val="28"/>
        </w:rPr>
      </w:pPr>
      <w:r w:rsidRPr="008A3034">
        <w:rPr>
          <w:rFonts w:eastAsia="Times New Roman"/>
          <w:bCs/>
          <w:sz w:val="28"/>
          <w:szCs w:val="28"/>
        </w:rPr>
        <w:t>-</w:t>
      </w:r>
      <w:r w:rsidR="001341F3" w:rsidRPr="004B7BD5">
        <w:rPr>
          <w:rFonts w:eastAsia="Times New Roman"/>
          <w:b/>
          <w:bCs/>
          <w:sz w:val="28"/>
          <w:szCs w:val="28"/>
        </w:rPr>
        <w:t xml:space="preserve"> </w:t>
      </w:r>
      <w:r w:rsidR="00903819">
        <w:rPr>
          <w:rFonts w:eastAsia="Times New Roman"/>
          <w:sz w:val="28"/>
          <w:szCs w:val="28"/>
        </w:rPr>
        <w:t>TT. Liên đoàn Lao động Thành phố;</w:t>
      </w:r>
    </w:p>
    <w:p w14:paraId="07808DF4" w14:textId="09693BDE" w:rsidR="00B868A8" w:rsidRPr="004B7BD5" w:rsidRDefault="00B868A8" w:rsidP="00C72597">
      <w:pPr>
        <w:pStyle w:val="ListParagraph"/>
        <w:tabs>
          <w:tab w:val="left" w:pos="851"/>
        </w:tabs>
        <w:ind w:left="567"/>
        <w:contextualSpacing w:val="0"/>
        <w:rPr>
          <w:rFonts w:eastAsia="Times New Roman"/>
          <w:bCs/>
          <w:sz w:val="28"/>
          <w:szCs w:val="28"/>
        </w:rPr>
      </w:pPr>
      <w:r>
        <w:rPr>
          <w:rFonts w:eastAsia="Times New Roman"/>
          <w:sz w:val="28"/>
          <w:szCs w:val="28"/>
        </w:rPr>
        <w:t xml:space="preserve">- Ban Tuyên giáo LĐLĐ Thành phố; </w:t>
      </w:r>
    </w:p>
    <w:p w14:paraId="6C505636" w14:textId="74FF788C" w:rsidR="006F7E5B" w:rsidRDefault="00D43CDF" w:rsidP="00C72597">
      <w:pPr>
        <w:ind w:firstLine="567"/>
        <w:rPr>
          <w:rFonts w:eastAsia="Times New Roman"/>
          <w:bCs/>
          <w:sz w:val="28"/>
          <w:szCs w:val="28"/>
        </w:rPr>
      </w:pPr>
      <w:r w:rsidRPr="004B7BD5">
        <w:rPr>
          <w:rFonts w:eastAsia="Times New Roman"/>
          <w:bCs/>
          <w:sz w:val="28"/>
          <w:szCs w:val="28"/>
        </w:rPr>
        <w:t xml:space="preserve">- </w:t>
      </w:r>
      <w:r w:rsidR="006F7E5B" w:rsidRPr="004B7BD5">
        <w:rPr>
          <w:rFonts w:eastAsia="Times New Roman"/>
          <w:bCs/>
          <w:sz w:val="28"/>
          <w:szCs w:val="28"/>
        </w:rPr>
        <w:t xml:space="preserve">Đại diện Ban </w:t>
      </w:r>
      <w:r w:rsidR="00903819">
        <w:rPr>
          <w:rFonts w:eastAsia="Times New Roman"/>
          <w:bCs/>
          <w:sz w:val="28"/>
          <w:szCs w:val="28"/>
        </w:rPr>
        <w:t xml:space="preserve">Dân vận Huyện uỷ; </w:t>
      </w:r>
    </w:p>
    <w:p w14:paraId="660E0630" w14:textId="1C4F4F49" w:rsidR="005C7C64" w:rsidRDefault="005C7C64" w:rsidP="005C7C64">
      <w:pPr>
        <w:ind w:firstLine="567"/>
        <w:rPr>
          <w:sz w:val="28"/>
          <w:szCs w:val="28"/>
        </w:rPr>
      </w:pPr>
      <w:r w:rsidRPr="00267B2D">
        <w:rPr>
          <w:sz w:val="28"/>
          <w:szCs w:val="28"/>
        </w:rPr>
        <w:t xml:space="preserve">- </w:t>
      </w:r>
      <w:r w:rsidR="00F400CA">
        <w:rPr>
          <w:sz w:val="28"/>
          <w:szCs w:val="28"/>
        </w:rPr>
        <w:t xml:space="preserve">BCH Công đoàn cơ sở; </w:t>
      </w:r>
      <w:r w:rsidRPr="00267B2D">
        <w:rPr>
          <w:sz w:val="28"/>
          <w:szCs w:val="28"/>
        </w:rPr>
        <w:t xml:space="preserve">Đoàn viên công đoàn, </w:t>
      </w:r>
      <w:r w:rsidRPr="00267B2D">
        <w:rPr>
          <w:sz w:val="28"/>
          <w:szCs w:val="28"/>
          <w:lang w:val="vi-VN"/>
        </w:rPr>
        <w:t>công nhân lao động</w:t>
      </w:r>
      <w:r w:rsidRPr="00267B2D">
        <w:rPr>
          <w:sz w:val="28"/>
          <w:szCs w:val="28"/>
        </w:rPr>
        <w:t xml:space="preserve"> </w:t>
      </w:r>
      <w:r w:rsidR="0089111F">
        <w:rPr>
          <w:sz w:val="28"/>
          <w:szCs w:val="28"/>
        </w:rPr>
        <w:t xml:space="preserve">của các đơn vị có Công đoàn cơ sở trực thuộc LĐLĐ huyện Củ Chi. </w:t>
      </w:r>
    </w:p>
    <w:p w14:paraId="43105945" w14:textId="3913B3FE" w:rsidR="002A4AD5" w:rsidRPr="00267B2D" w:rsidRDefault="00D43CDF" w:rsidP="00C72597">
      <w:pPr>
        <w:ind w:firstLine="567"/>
        <w:rPr>
          <w:rFonts w:eastAsia="Times New Roman"/>
          <w:bCs/>
          <w:sz w:val="28"/>
          <w:szCs w:val="28"/>
        </w:rPr>
      </w:pPr>
      <w:r w:rsidRPr="00267B2D">
        <w:rPr>
          <w:sz w:val="28"/>
          <w:szCs w:val="28"/>
        </w:rPr>
        <w:t xml:space="preserve">- </w:t>
      </w:r>
      <w:r w:rsidR="002A4AD5" w:rsidRPr="00267B2D">
        <w:rPr>
          <w:sz w:val="28"/>
          <w:szCs w:val="28"/>
        </w:rPr>
        <w:t>Các cơ quan thông tấn báo, đài</w:t>
      </w:r>
      <w:r w:rsidR="00982840">
        <w:rPr>
          <w:sz w:val="28"/>
          <w:szCs w:val="28"/>
        </w:rPr>
        <w:t xml:space="preserve">. </w:t>
      </w:r>
    </w:p>
    <w:p w14:paraId="06468FF0" w14:textId="1C284E57" w:rsidR="004B7BD5" w:rsidRPr="00130E65" w:rsidRDefault="00756E42" w:rsidP="00130E65">
      <w:pPr>
        <w:pStyle w:val="ListParagraph"/>
        <w:numPr>
          <w:ilvl w:val="0"/>
          <w:numId w:val="2"/>
        </w:numPr>
        <w:tabs>
          <w:tab w:val="left" w:pos="851"/>
        </w:tabs>
        <w:rPr>
          <w:rFonts w:eastAsia="Times New Roman"/>
          <w:bCs/>
          <w:iCs/>
          <w:sz w:val="28"/>
          <w:szCs w:val="28"/>
        </w:rPr>
      </w:pPr>
      <w:r w:rsidRPr="00130E65">
        <w:rPr>
          <w:rFonts w:eastAsia="Times New Roman"/>
          <w:b/>
          <w:bCs/>
          <w:sz w:val="28"/>
          <w:szCs w:val="28"/>
        </w:rPr>
        <w:t xml:space="preserve">Số </w:t>
      </w:r>
      <w:r w:rsidR="006522E1" w:rsidRPr="00130E65">
        <w:rPr>
          <w:rFonts w:eastAsia="Times New Roman"/>
          <w:b/>
          <w:bCs/>
          <w:sz w:val="28"/>
          <w:szCs w:val="28"/>
        </w:rPr>
        <w:t>lượng</w:t>
      </w:r>
      <w:r w:rsidR="002A4AD5" w:rsidRPr="00130E65">
        <w:rPr>
          <w:rFonts w:eastAsia="Times New Roman"/>
          <w:b/>
          <w:bCs/>
          <w:sz w:val="28"/>
          <w:szCs w:val="28"/>
        </w:rPr>
        <w:t xml:space="preserve"> tham gia</w:t>
      </w:r>
      <w:r w:rsidR="00625553" w:rsidRPr="00130E65">
        <w:rPr>
          <w:rFonts w:eastAsia="Times New Roman"/>
          <w:b/>
          <w:bCs/>
          <w:sz w:val="28"/>
          <w:szCs w:val="28"/>
        </w:rPr>
        <w:t>:</w:t>
      </w:r>
      <w:r w:rsidR="008A3034" w:rsidRPr="00130E65">
        <w:rPr>
          <w:rFonts w:eastAsia="Times New Roman"/>
          <w:bCs/>
          <w:sz w:val="28"/>
          <w:szCs w:val="28"/>
        </w:rPr>
        <w:t xml:space="preserve"> </w:t>
      </w:r>
      <w:r w:rsidR="00E71489" w:rsidRPr="00130E65">
        <w:rPr>
          <w:rFonts w:eastAsia="Times New Roman"/>
          <w:bCs/>
          <w:sz w:val="28"/>
          <w:szCs w:val="28"/>
        </w:rPr>
        <w:t xml:space="preserve">Dự kiến </w:t>
      </w:r>
      <w:r w:rsidR="002B017B" w:rsidRPr="00130E65">
        <w:rPr>
          <w:rFonts w:eastAsia="Times New Roman"/>
          <w:bCs/>
          <w:sz w:val="28"/>
          <w:szCs w:val="28"/>
        </w:rPr>
        <w:t>7</w:t>
      </w:r>
      <w:r w:rsidR="00955346" w:rsidRPr="00130E65">
        <w:rPr>
          <w:rFonts w:eastAsia="Times New Roman"/>
          <w:bCs/>
          <w:sz w:val="28"/>
          <w:szCs w:val="28"/>
        </w:rPr>
        <w:t>00 người</w:t>
      </w:r>
      <w:r w:rsidR="00955346" w:rsidRPr="00130E65">
        <w:rPr>
          <w:rFonts w:eastAsia="Times New Roman"/>
          <w:b/>
          <w:bCs/>
          <w:sz w:val="28"/>
          <w:szCs w:val="28"/>
        </w:rPr>
        <w:t xml:space="preserve"> </w:t>
      </w:r>
    </w:p>
    <w:p w14:paraId="6A45DD39" w14:textId="77777777" w:rsidR="006522E1" w:rsidRPr="008A3034" w:rsidRDefault="008A3034" w:rsidP="008A3034">
      <w:pPr>
        <w:ind w:firstLine="567"/>
        <w:rPr>
          <w:rFonts w:eastAsia="Times New Roman"/>
          <w:b/>
          <w:bCs/>
          <w:sz w:val="28"/>
          <w:szCs w:val="28"/>
        </w:rPr>
      </w:pPr>
      <w:r>
        <w:rPr>
          <w:rFonts w:eastAsia="Times New Roman"/>
          <w:b/>
          <w:bCs/>
          <w:sz w:val="28"/>
          <w:szCs w:val="28"/>
        </w:rPr>
        <w:t xml:space="preserve">9. </w:t>
      </w:r>
      <w:r w:rsidR="006522E1" w:rsidRPr="008A3034">
        <w:rPr>
          <w:rFonts w:eastAsia="Times New Roman"/>
          <w:b/>
          <w:bCs/>
          <w:sz w:val="28"/>
          <w:szCs w:val="28"/>
        </w:rPr>
        <w:t>Nội dung chương trình</w:t>
      </w:r>
      <w:r w:rsidR="00F81C3B" w:rsidRPr="008A3034">
        <w:rPr>
          <w:rFonts w:eastAsia="Times New Roman"/>
          <w:b/>
          <w:bCs/>
          <w:sz w:val="28"/>
          <w:szCs w:val="28"/>
        </w:rPr>
        <w:t>:</w:t>
      </w:r>
    </w:p>
    <w:p w14:paraId="0871D223" w14:textId="77777777" w:rsidR="002A4AD5" w:rsidRPr="00267B2D" w:rsidRDefault="00D43CDF" w:rsidP="00C72597">
      <w:pPr>
        <w:ind w:firstLine="567"/>
        <w:rPr>
          <w:rFonts w:eastAsia="Times New Roman"/>
          <w:bCs/>
          <w:sz w:val="28"/>
          <w:szCs w:val="28"/>
        </w:rPr>
      </w:pPr>
      <w:r w:rsidRPr="00267B2D">
        <w:rPr>
          <w:rFonts w:eastAsia="Times New Roman"/>
          <w:bCs/>
          <w:sz w:val="28"/>
          <w:szCs w:val="28"/>
        </w:rPr>
        <w:t xml:space="preserve">- </w:t>
      </w:r>
      <w:r w:rsidR="002A4AD5" w:rsidRPr="00267B2D">
        <w:rPr>
          <w:rFonts w:eastAsia="Times New Roman"/>
          <w:bCs/>
          <w:sz w:val="28"/>
          <w:szCs w:val="28"/>
        </w:rPr>
        <w:t>Tuyên bố lý do, giới thiệu đại biểu</w:t>
      </w:r>
    </w:p>
    <w:p w14:paraId="2F7BE641" w14:textId="38324709" w:rsidR="005E22C6" w:rsidRPr="005E22C6" w:rsidRDefault="00D43CDF" w:rsidP="00910302">
      <w:pPr>
        <w:spacing w:after="120"/>
        <w:ind w:firstLine="567"/>
        <w:rPr>
          <w:sz w:val="28"/>
          <w:szCs w:val="28"/>
        </w:rPr>
      </w:pPr>
      <w:r w:rsidRPr="00267B2D">
        <w:rPr>
          <w:rFonts w:eastAsia="Times New Roman"/>
          <w:bCs/>
          <w:sz w:val="28"/>
          <w:szCs w:val="28"/>
        </w:rPr>
        <w:t>-</w:t>
      </w:r>
      <w:r w:rsidR="002A4AD5" w:rsidRPr="00267B2D">
        <w:rPr>
          <w:rFonts w:eastAsia="Times New Roman"/>
          <w:bCs/>
          <w:sz w:val="28"/>
          <w:szCs w:val="28"/>
        </w:rPr>
        <w:t xml:space="preserve"> </w:t>
      </w:r>
      <w:r w:rsidR="001341F3" w:rsidRPr="00267B2D">
        <w:rPr>
          <w:rFonts w:eastAsia="Times New Roman"/>
          <w:bCs/>
          <w:sz w:val="28"/>
          <w:szCs w:val="28"/>
        </w:rPr>
        <w:t xml:space="preserve">Phát </w:t>
      </w:r>
      <w:r w:rsidR="00955346" w:rsidRPr="00267B2D">
        <w:rPr>
          <w:rFonts w:eastAsia="Times New Roman"/>
          <w:bCs/>
          <w:sz w:val="28"/>
          <w:szCs w:val="28"/>
        </w:rPr>
        <w:t xml:space="preserve">động </w:t>
      </w:r>
      <w:r w:rsidR="005E22C6" w:rsidRPr="005E22C6">
        <w:rPr>
          <w:sz w:val="28"/>
          <w:szCs w:val="28"/>
        </w:rPr>
        <w:t xml:space="preserve">hoạt động hưởng ứng “Giải </w:t>
      </w:r>
      <w:r w:rsidR="00F01A04">
        <w:rPr>
          <w:sz w:val="28"/>
          <w:szCs w:val="28"/>
        </w:rPr>
        <w:t>việt dã</w:t>
      </w:r>
      <w:r w:rsidR="005E22C6" w:rsidRPr="005E22C6">
        <w:rPr>
          <w:sz w:val="28"/>
          <w:szCs w:val="28"/>
        </w:rPr>
        <w:t xml:space="preserve"> trong công nhân, viên chức, lao động” do Tổng Liên đoàn phát động.</w:t>
      </w:r>
    </w:p>
    <w:p w14:paraId="5410FF59" w14:textId="1F41BB1A" w:rsidR="00955346" w:rsidRPr="00267B2D" w:rsidRDefault="00D43CDF" w:rsidP="00801490">
      <w:pPr>
        <w:ind w:firstLine="567"/>
        <w:rPr>
          <w:rFonts w:eastAsia="Times New Roman"/>
          <w:bCs/>
          <w:sz w:val="28"/>
          <w:szCs w:val="28"/>
        </w:rPr>
      </w:pPr>
      <w:r w:rsidRPr="00267B2D">
        <w:rPr>
          <w:sz w:val="28"/>
          <w:szCs w:val="28"/>
        </w:rPr>
        <w:t>-</w:t>
      </w:r>
      <w:r w:rsidR="00955346" w:rsidRPr="00267B2D">
        <w:rPr>
          <w:sz w:val="28"/>
          <w:szCs w:val="28"/>
        </w:rPr>
        <w:t xml:space="preserve"> </w:t>
      </w:r>
      <w:r w:rsidRPr="00267B2D">
        <w:rPr>
          <w:sz w:val="28"/>
          <w:szCs w:val="28"/>
        </w:rPr>
        <w:t xml:space="preserve">Thông </w:t>
      </w:r>
      <w:r w:rsidR="00955346" w:rsidRPr="00267B2D">
        <w:rPr>
          <w:sz w:val="28"/>
          <w:szCs w:val="28"/>
        </w:rPr>
        <w:t xml:space="preserve">tin lộ trình </w:t>
      </w:r>
      <w:r w:rsidR="002B031F">
        <w:rPr>
          <w:sz w:val="28"/>
          <w:szCs w:val="28"/>
        </w:rPr>
        <w:t>chạy</w:t>
      </w:r>
      <w:r w:rsidR="008A3034">
        <w:rPr>
          <w:sz w:val="28"/>
          <w:szCs w:val="28"/>
        </w:rPr>
        <w:t xml:space="preserve"> và </w:t>
      </w:r>
      <w:r w:rsidR="00955346" w:rsidRPr="00267B2D">
        <w:rPr>
          <w:sz w:val="28"/>
          <w:szCs w:val="28"/>
        </w:rPr>
        <w:t xml:space="preserve">xuất phát </w:t>
      </w:r>
    </w:p>
    <w:p w14:paraId="59541053" w14:textId="04EA5D10" w:rsidR="006522E1" w:rsidRDefault="006522E1" w:rsidP="00C72597">
      <w:pPr>
        <w:ind w:firstLine="567"/>
        <w:rPr>
          <w:rFonts w:eastAsia="Times New Roman"/>
          <w:b/>
          <w:bCs/>
          <w:sz w:val="28"/>
          <w:szCs w:val="28"/>
        </w:rPr>
      </w:pPr>
      <w:r w:rsidRPr="00267B2D">
        <w:rPr>
          <w:rFonts w:eastAsia="Times New Roman"/>
          <w:b/>
          <w:bCs/>
          <w:sz w:val="28"/>
          <w:szCs w:val="28"/>
        </w:rPr>
        <w:t xml:space="preserve">III. TỔ CHỨC THỰC HIỆN </w:t>
      </w:r>
    </w:p>
    <w:p w14:paraId="2E00E8E2" w14:textId="575C1B89" w:rsidR="001C7399" w:rsidRDefault="001C7399" w:rsidP="00C72597">
      <w:pPr>
        <w:ind w:firstLine="567"/>
        <w:rPr>
          <w:rFonts w:eastAsia="Times New Roman"/>
          <w:b/>
          <w:bCs/>
          <w:sz w:val="28"/>
          <w:szCs w:val="28"/>
        </w:rPr>
      </w:pPr>
      <w:r>
        <w:rPr>
          <w:rFonts w:eastAsia="Times New Roman"/>
          <w:b/>
          <w:bCs/>
          <w:sz w:val="28"/>
          <w:szCs w:val="28"/>
        </w:rPr>
        <w:t>1. Thành lập Ban tổ chức:</w:t>
      </w:r>
    </w:p>
    <w:p w14:paraId="039945E4" w14:textId="76BC9561" w:rsidR="001C7399" w:rsidRDefault="001C7399" w:rsidP="00C72597">
      <w:pPr>
        <w:ind w:firstLine="567"/>
        <w:rPr>
          <w:rFonts w:eastAsia="Times New Roman"/>
          <w:sz w:val="28"/>
          <w:szCs w:val="28"/>
        </w:rPr>
      </w:pPr>
      <w:r w:rsidRPr="001C7399">
        <w:rPr>
          <w:rFonts w:eastAsia="Times New Roman"/>
          <w:sz w:val="28"/>
          <w:szCs w:val="28"/>
        </w:rPr>
        <w:t>- Đ</w:t>
      </w:r>
      <w:r>
        <w:rPr>
          <w:rFonts w:eastAsia="Times New Roman"/>
          <w:sz w:val="28"/>
          <w:szCs w:val="28"/>
        </w:rPr>
        <w:t>/c Võ Thanh Diệu, Huyện uỷ viên, Chủ tịch LĐLĐ huyện, Trưởng ban</w:t>
      </w:r>
    </w:p>
    <w:p w14:paraId="3BBB9456" w14:textId="11DF6B1B" w:rsidR="001C7399" w:rsidRDefault="001C7399" w:rsidP="00C72597">
      <w:pPr>
        <w:ind w:firstLine="567"/>
        <w:rPr>
          <w:rFonts w:eastAsia="Times New Roman"/>
          <w:sz w:val="28"/>
          <w:szCs w:val="28"/>
        </w:rPr>
      </w:pPr>
      <w:r>
        <w:rPr>
          <w:rFonts w:eastAsia="Times New Roman"/>
          <w:sz w:val="28"/>
          <w:szCs w:val="28"/>
        </w:rPr>
        <w:t>- Đ/c Phan Thanh Huệ, PCT. LĐLĐ/Giám đốc Nhà VHLĐ huyện, Phó ban</w:t>
      </w:r>
    </w:p>
    <w:p w14:paraId="431CA4F4" w14:textId="30329D7C" w:rsidR="00C6163F" w:rsidRDefault="00C6163F" w:rsidP="00C72597">
      <w:pPr>
        <w:ind w:firstLine="567"/>
        <w:rPr>
          <w:rFonts w:eastAsia="Times New Roman"/>
          <w:sz w:val="28"/>
          <w:szCs w:val="28"/>
        </w:rPr>
      </w:pPr>
      <w:r>
        <w:rPr>
          <w:rFonts w:eastAsia="Times New Roman"/>
          <w:sz w:val="28"/>
          <w:szCs w:val="28"/>
        </w:rPr>
        <w:t xml:space="preserve">- </w:t>
      </w:r>
      <w:r w:rsidR="00AC1DDF">
        <w:rPr>
          <w:rFonts w:eastAsia="Times New Roman"/>
          <w:sz w:val="28"/>
          <w:szCs w:val="28"/>
        </w:rPr>
        <w:t xml:space="preserve">Các đồng chí cán bộ chuyên trách LĐLĐ huyện, thành viên. </w:t>
      </w:r>
    </w:p>
    <w:p w14:paraId="20D05BB7" w14:textId="2C34CB90" w:rsidR="00F47A25" w:rsidRPr="00F47A25" w:rsidRDefault="00F47A25" w:rsidP="00C72597">
      <w:pPr>
        <w:ind w:firstLine="567"/>
        <w:rPr>
          <w:rFonts w:eastAsia="Times New Roman"/>
          <w:b/>
          <w:bCs/>
          <w:sz w:val="28"/>
          <w:szCs w:val="28"/>
        </w:rPr>
      </w:pPr>
      <w:r w:rsidRPr="00F47A25">
        <w:rPr>
          <w:rFonts w:eastAsia="Times New Roman"/>
          <w:b/>
          <w:bCs/>
          <w:sz w:val="28"/>
          <w:szCs w:val="28"/>
        </w:rPr>
        <w:t>2. Phân công thực hiện:</w:t>
      </w:r>
    </w:p>
    <w:p w14:paraId="09032024" w14:textId="7C0B88AF" w:rsidR="008C1EE4" w:rsidRPr="00267B2D" w:rsidRDefault="00F47A25" w:rsidP="00C72597">
      <w:pPr>
        <w:autoSpaceDE w:val="0"/>
        <w:autoSpaceDN w:val="0"/>
        <w:ind w:firstLine="567"/>
        <w:rPr>
          <w:b/>
          <w:sz w:val="28"/>
          <w:szCs w:val="28"/>
          <w:lang w:val="vi-VN"/>
        </w:rPr>
      </w:pPr>
      <w:r>
        <w:rPr>
          <w:b/>
          <w:sz w:val="28"/>
          <w:szCs w:val="28"/>
        </w:rPr>
        <w:t>2.</w:t>
      </w:r>
      <w:r w:rsidR="00AB1BDB" w:rsidRPr="00267B2D">
        <w:rPr>
          <w:b/>
          <w:sz w:val="28"/>
          <w:szCs w:val="28"/>
          <w:lang w:val="vi-VN"/>
        </w:rPr>
        <w:t>1</w:t>
      </w:r>
      <w:r w:rsidR="008C1EE4" w:rsidRPr="00267B2D">
        <w:rPr>
          <w:b/>
          <w:sz w:val="28"/>
          <w:szCs w:val="28"/>
          <w:lang w:val="vi-VN"/>
        </w:rPr>
        <w:t xml:space="preserve">. </w:t>
      </w:r>
      <w:r w:rsidR="00AA3ADF">
        <w:rPr>
          <w:b/>
          <w:sz w:val="28"/>
          <w:szCs w:val="28"/>
        </w:rPr>
        <w:t xml:space="preserve">Bộ phận Tuyên giáo: </w:t>
      </w:r>
    </w:p>
    <w:p w14:paraId="31C5E431" w14:textId="08A2D968" w:rsidR="00114A50" w:rsidRDefault="00073B88" w:rsidP="00C72597">
      <w:pPr>
        <w:autoSpaceDE w:val="0"/>
        <w:autoSpaceDN w:val="0"/>
        <w:ind w:firstLine="567"/>
        <w:rPr>
          <w:sz w:val="28"/>
          <w:szCs w:val="28"/>
        </w:rPr>
      </w:pPr>
      <w:r w:rsidRPr="00267B2D">
        <w:rPr>
          <w:sz w:val="28"/>
          <w:szCs w:val="28"/>
        </w:rPr>
        <w:t xml:space="preserve">- </w:t>
      </w:r>
      <w:r w:rsidR="00AA3ADF">
        <w:rPr>
          <w:sz w:val="28"/>
          <w:szCs w:val="28"/>
        </w:rPr>
        <w:t>Tham mưu xây dựng và t</w:t>
      </w:r>
      <w:r w:rsidR="00AB1BDB" w:rsidRPr="00267B2D">
        <w:rPr>
          <w:sz w:val="28"/>
          <w:szCs w:val="28"/>
        </w:rPr>
        <w:t xml:space="preserve">riển </w:t>
      </w:r>
      <w:r w:rsidR="00D43CDF" w:rsidRPr="00267B2D">
        <w:rPr>
          <w:sz w:val="28"/>
          <w:szCs w:val="28"/>
        </w:rPr>
        <w:t xml:space="preserve">khai </w:t>
      </w:r>
      <w:r w:rsidR="001E3890">
        <w:rPr>
          <w:sz w:val="28"/>
          <w:szCs w:val="28"/>
        </w:rPr>
        <w:t>kế hoạch</w:t>
      </w:r>
      <w:r w:rsidR="00D43CDF" w:rsidRPr="00267B2D">
        <w:rPr>
          <w:sz w:val="28"/>
          <w:szCs w:val="28"/>
        </w:rPr>
        <w:t xml:space="preserve"> tổ chức </w:t>
      </w:r>
      <w:r w:rsidR="00114A50" w:rsidRPr="005E22C6">
        <w:rPr>
          <w:sz w:val="28"/>
          <w:szCs w:val="28"/>
        </w:rPr>
        <w:t xml:space="preserve">“Giải </w:t>
      </w:r>
      <w:r w:rsidR="00EA5ECA">
        <w:rPr>
          <w:sz w:val="28"/>
          <w:szCs w:val="28"/>
        </w:rPr>
        <w:t>việt dã</w:t>
      </w:r>
      <w:r w:rsidR="00114A50" w:rsidRPr="005E22C6">
        <w:rPr>
          <w:sz w:val="28"/>
          <w:szCs w:val="28"/>
        </w:rPr>
        <w:t xml:space="preserve"> trong công nhân, viên chức, lao động”</w:t>
      </w:r>
      <w:r w:rsidR="00114A50">
        <w:rPr>
          <w:sz w:val="28"/>
          <w:szCs w:val="28"/>
        </w:rPr>
        <w:t xml:space="preserve"> đến các CĐCS trực thuộc. </w:t>
      </w:r>
    </w:p>
    <w:p w14:paraId="7151875B" w14:textId="467B456B" w:rsidR="00D777BF" w:rsidRDefault="002F1CA1" w:rsidP="00C72597">
      <w:pPr>
        <w:autoSpaceDE w:val="0"/>
        <w:autoSpaceDN w:val="0"/>
        <w:ind w:firstLine="567"/>
        <w:rPr>
          <w:sz w:val="28"/>
          <w:szCs w:val="28"/>
        </w:rPr>
      </w:pPr>
      <w:r>
        <w:rPr>
          <w:sz w:val="28"/>
          <w:szCs w:val="28"/>
        </w:rPr>
        <w:t xml:space="preserve">- Phối hợp với Nhà Văn hoá lao động huyện chuẩn bị các khâu tổ chức. </w:t>
      </w:r>
    </w:p>
    <w:p w14:paraId="0562E178" w14:textId="74EF1A26" w:rsidR="00441296" w:rsidRDefault="00441296" w:rsidP="00441296">
      <w:pPr>
        <w:pStyle w:val="ListParagraph"/>
        <w:ind w:left="0" w:firstLine="567"/>
        <w:contextualSpacing w:val="0"/>
        <w:rPr>
          <w:bCs/>
          <w:sz w:val="28"/>
          <w:szCs w:val="28"/>
        </w:rPr>
      </w:pPr>
      <w:r>
        <w:rPr>
          <w:bCs/>
          <w:sz w:val="28"/>
          <w:szCs w:val="28"/>
        </w:rPr>
        <w:t xml:space="preserve">- </w:t>
      </w:r>
      <w:r w:rsidRPr="00267B2D">
        <w:rPr>
          <w:rFonts w:eastAsia="Times New Roman"/>
          <w:bCs/>
          <w:sz w:val="28"/>
          <w:szCs w:val="28"/>
        </w:rPr>
        <w:t xml:space="preserve">Tuyên </w:t>
      </w:r>
      <w:r w:rsidRPr="00267B2D">
        <w:rPr>
          <w:rFonts w:eastAsia="Times New Roman"/>
          <w:bCs/>
          <w:sz w:val="28"/>
          <w:szCs w:val="28"/>
        </w:rPr>
        <w:t xml:space="preserve">truyền </w:t>
      </w:r>
      <w:r>
        <w:rPr>
          <w:rFonts w:eastAsia="Times New Roman"/>
          <w:bCs/>
          <w:sz w:val="28"/>
          <w:szCs w:val="28"/>
        </w:rPr>
        <w:t xml:space="preserve">về </w:t>
      </w:r>
      <w:r w:rsidRPr="005E22C6">
        <w:rPr>
          <w:sz w:val="28"/>
          <w:szCs w:val="28"/>
        </w:rPr>
        <w:t xml:space="preserve">“Giải </w:t>
      </w:r>
      <w:r w:rsidR="00C327BA">
        <w:rPr>
          <w:sz w:val="28"/>
          <w:szCs w:val="28"/>
        </w:rPr>
        <w:t>việt dã</w:t>
      </w:r>
      <w:r w:rsidRPr="005E22C6">
        <w:rPr>
          <w:sz w:val="28"/>
          <w:szCs w:val="28"/>
        </w:rPr>
        <w:t xml:space="preserve"> trong công nhân, viên chức, lao động”</w:t>
      </w:r>
      <w:r>
        <w:rPr>
          <w:sz w:val="28"/>
          <w:szCs w:val="28"/>
        </w:rPr>
        <w:t xml:space="preserve"> </w:t>
      </w:r>
      <w:r w:rsidRPr="00267B2D">
        <w:rPr>
          <w:rFonts w:eastAsia="Times New Roman"/>
          <w:bCs/>
          <w:sz w:val="28"/>
          <w:szCs w:val="28"/>
        </w:rPr>
        <w:t>thông qua Trang tin điện tử của công đoàn</w:t>
      </w:r>
      <w:r>
        <w:rPr>
          <w:rFonts w:eastAsia="Times New Roman"/>
          <w:bCs/>
          <w:sz w:val="28"/>
          <w:szCs w:val="28"/>
        </w:rPr>
        <w:t xml:space="preserve"> huyện</w:t>
      </w:r>
      <w:r w:rsidRPr="00267B2D">
        <w:rPr>
          <w:rFonts w:eastAsia="Times New Roman"/>
          <w:bCs/>
          <w:sz w:val="28"/>
          <w:szCs w:val="28"/>
        </w:rPr>
        <w:t xml:space="preserve">, </w:t>
      </w:r>
      <w:r>
        <w:rPr>
          <w:rFonts w:eastAsia="Times New Roman"/>
          <w:bCs/>
          <w:sz w:val="28"/>
          <w:szCs w:val="28"/>
        </w:rPr>
        <w:t>c</w:t>
      </w:r>
      <w:r w:rsidRPr="00267B2D">
        <w:rPr>
          <w:sz w:val="28"/>
          <w:szCs w:val="28"/>
        </w:rPr>
        <w:t>ác cơ quan thông tấn báo, đài</w:t>
      </w:r>
      <w:r>
        <w:rPr>
          <w:sz w:val="28"/>
          <w:szCs w:val="28"/>
        </w:rPr>
        <w:t>;</w:t>
      </w:r>
      <w:r w:rsidRPr="00267B2D">
        <w:rPr>
          <w:sz w:val="28"/>
          <w:szCs w:val="28"/>
        </w:rPr>
        <w:t xml:space="preserve"> đảm bảo truyền tải đầy đủ mục đích ý nghĩa nội dung về </w:t>
      </w:r>
      <w:r>
        <w:rPr>
          <w:bCs/>
          <w:sz w:val="28"/>
          <w:szCs w:val="28"/>
        </w:rPr>
        <w:t xml:space="preserve">Giải </w:t>
      </w:r>
      <w:r w:rsidRPr="00267B2D">
        <w:rPr>
          <w:bCs/>
          <w:sz w:val="28"/>
          <w:szCs w:val="28"/>
        </w:rPr>
        <w:t>đến cán bộ, công chức, đoàn viên, công nhân lao động</w:t>
      </w:r>
      <w:r>
        <w:rPr>
          <w:bCs/>
          <w:sz w:val="28"/>
          <w:szCs w:val="28"/>
        </w:rPr>
        <w:t xml:space="preserve">. </w:t>
      </w:r>
    </w:p>
    <w:p w14:paraId="62F7E5A0" w14:textId="38E26DC1" w:rsidR="002F1CA1" w:rsidRPr="00C26795" w:rsidRDefault="00D777BF" w:rsidP="00C72597">
      <w:pPr>
        <w:autoSpaceDE w:val="0"/>
        <w:autoSpaceDN w:val="0"/>
        <w:ind w:firstLine="567"/>
        <w:rPr>
          <w:b/>
          <w:bCs/>
          <w:sz w:val="28"/>
          <w:szCs w:val="28"/>
        </w:rPr>
      </w:pPr>
      <w:r w:rsidRPr="00C26795">
        <w:rPr>
          <w:b/>
          <w:bCs/>
          <w:sz w:val="28"/>
          <w:szCs w:val="28"/>
        </w:rPr>
        <w:t xml:space="preserve">2.2. Bộ phận Văn phòng: </w:t>
      </w:r>
      <w:r w:rsidR="002F1CA1" w:rsidRPr="00C26795">
        <w:rPr>
          <w:b/>
          <w:bCs/>
          <w:sz w:val="28"/>
          <w:szCs w:val="28"/>
        </w:rPr>
        <w:t xml:space="preserve"> </w:t>
      </w:r>
    </w:p>
    <w:p w14:paraId="5256DE30" w14:textId="5AC868E8" w:rsidR="00CD16BE" w:rsidRDefault="00CD16BE" w:rsidP="00CD16BE">
      <w:pPr>
        <w:autoSpaceDE w:val="0"/>
        <w:autoSpaceDN w:val="0"/>
        <w:ind w:firstLine="567"/>
        <w:rPr>
          <w:sz w:val="28"/>
          <w:szCs w:val="28"/>
        </w:rPr>
      </w:pPr>
      <w:r>
        <w:rPr>
          <w:sz w:val="28"/>
          <w:szCs w:val="28"/>
        </w:rPr>
        <w:t xml:space="preserve">- Phát hành Thư mời </w:t>
      </w:r>
      <w:r w:rsidR="0026105C">
        <w:rPr>
          <w:sz w:val="28"/>
          <w:szCs w:val="28"/>
        </w:rPr>
        <w:t>lãnh đạo LĐLĐ Thành phố, Ban Dân vận Huyện uỷ,</w:t>
      </w:r>
      <w:r w:rsidR="00B338F9">
        <w:rPr>
          <w:sz w:val="28"/>
          <w:szCs w:val="28"/>
        </w:rPr>
        <w:t xml:space="preserve"> </w:t>
      </w:r>
      <w:r w:rsidR="00076412">
        <w:rPr>
          <w:sz w:val="28"/>
          <w:szCs w:val="28"/>
        </w:rPr>
        <w:t>Ban Chỉ huy Công an huyện; Lãnh đạo Phòng VH</w:t>
      </w:r>
      <w:r w:rsidR="003C3C7A">
        <w:rPr>
          <w:sz w:val="28"/>
          <w:szCs w:val="28"/>
        </w:rPr>
        <w:t>&amp;</w:t>
      </w:r>
      <w:r w:rsidR="00076412">
        <w:rPr>
          <w:sz w:val="28"/>
          <w:szCs w:val="28"/>
        </w:rPr>
        <w:t xml:space="preserve">TT huyện; lãnh đạo Trung tâm VHTT&amp;TT huyện; </w:t>
      </w:r>
      <w:r w:rsidR="006B06A7">
        <w:rPr>
          <w:sz w:val="28"/>
          <w:szCs w:val="28"/>
        </w:rPr>
        <w:t xml:space="preserve">Lãnh đạo trung tâm Y tế huyện, </w:t>
      </w:r>
      <w:r w:rsidR="00B338F9">
        <w:rPr>
          <w:sz w:val="28"/>
          <w:szCs w:val="28"/>
        </w:rPr>
        <w:t>BCH LĐLĐ huyện, CĐCS</w:t>
      </w:r>
      <w:r w:rsidR="003C5133">
        <w:rPr>
          <w:sz w:val="28"/>
          <w:szCs w:val="28"/>
        </w:rPr>
        <w:t xml:space="preserve">. </w:t>
      </w:r>
    </w:p>
    <w:p w14:paraId="28605B3D" w14:textId="33F2411A" w:rsidR="0026105C" w:rsidRPr="00CA6078" w:rsidRDefault="00356DCC" w:rsidP="00CD16BE">
      <w:pPr>
        <w:autoSpaceDE w:val="0"/>
        <w:autoSpaceDN w:val="0"/>
        <w:ind w:firstLine="567"/>
        <w:rPr>
          <w:b/>
          <w:bCs/>
          <w:sz w:val="28"/>
          <w:szCs w:val="28"/>
        </w:rPr>
      </w:pPr>
      <w:r w:rsidRPr="00CA6078">
        <w:rPr>
          <w:b/>
          <w:bCs/>
          <w:sz w:val="28"/>
          <w:szCs w:val="28"/>
        </w:rPr>
        <w:t>2.</w:t>
      </w:r>
      <w:r w:rsidR="00A22BA2">
        <w:rPr>
          <w:b/>
          <w:bCs/>
          <w:sz w:val="28"/>
          <w:szCs w:val="28"/>
        </w:rPr>
        <w:t xml:space="preserve">3. </w:t>
      </w:r>
      <w:r w:rsidRPr="00CA6078">
        <w:rPr>
          <w:b/>
          <w:bCs/>
          <w:sz w:val="28"/>
          <w:szCs w:val="28"/>
        </w:rPr>
        <w:t>Nhà Văn hoá Lao động huyện</w:t>
      </w:r>
      <w:r w:rsidR="00220FA1">
        <w:rPr>
          <w:b/>
          <w:bCs/>
          <w:sz w:val="28"/>
          <w:szCs w:val="28"/>
        </w:rPr>
        <w:t>:</w:t>
      </w:r>
    </w:p>
    <w:p w14:paraId="7F71BC1D" w14:textId="38B62F7E" w:rsidR="00356DCC" w:rsidRDefault="00356DCC" w:rsidP="00CD16BE">
      <w:pPr>
        <w:autoSpaceDE w:val="0"/>
        <w:autoSpaceDN w:val="0"/>
        <w:ind w:firstLine="567"/>
        <w:rPr>
          <w:sz w:val="28"/>
          <w:szCs w:val="28"/>
        </w:rPr>
      </w:pPr>
      <w:r>
        <w:rPr>
          <w:sz w:val="28"/>
          <w:szCs w:val="28"/>
        </w:rPr>
        <w:t xml:space="preserve">Phối hợp với các đơn vị thực hiện các nội dung </w:t>
      </w:r>
      <w:r w:rsidRPr="005E22C6">
        <w:rPr>
          <w:sz w:val="28"/>
          <w:szCs w:val="28"/>
        </w:rPr>
        <w:t xml:space="preserve">Giải chạy </w:t>
      </w:r>
      <w:r>
        <w:rPr>
          <w:sz w:val="28"/>
          <w:szCs w:val="28"/>
        </w:rPr>
        <w:t xml:space="preserve">đạt kết quả. </w:t>
      </w:r>
    </w:p>
    <w:p w14:paraId="45562142" w14:textId="0AC08054" w:rsidR="004E470A" w:rsidRPr="00930BF2" w:rsidRDefault="004E470A" w:rsidP="004E470A">
      <w:pPr>
        <w:autoSpaceDE w:val="0"/>
        <w:autoSpaceDN w:val="0"/>
        <w:ind w:firstLine="567"/>
        <w:rPr>
          <w:b/>
          <w:bCs/>
          <w:sz w:val="28"/>
          <w:szCs w:val="28"/>
        </w:rPr>
      </w:pPr>
      <w:r>
        <w:rPr>
          <w:b/>
          <w:bCs/>
          <w:sz w:val="28"/>
          <w:szCs w:val="28"/>
        </w:rPr>
        <w:lastRenderedPageBreak/>
        <w:t>2.4</w:t>
      </w:r>
      <w:r w:rsidRPr="00930BF2">
        <w:rPr>
          <w:b/>
          <w:bCs/>
          <w:sz w:val="28"/>
          <w:szCs w:val="28"/>
        </w:rPr>
        <w:t>. Bộ phận kế toán</w:t>
      </w:r>
      <w:r w:rsidR="00E71A8C">
        <w:rPr>
          <w:b/>
          <w:bCs/>
          <w:sz w:val="28"/>
          <w:szCs w:val="28"/>
        </w:rPr>
        <w:t xml:space="preserve">: </w:t>
      </w:r>
    </w:p>
    <w:p w14:paraId="1446B3C6" w14:textId="77777777" w:rsidR="004E470A" w:rsidRDefault="004E470A" w:rsidP="004E470A">
      <w:pPr>
        <w:autoSpaceDE w:val="0"/>
        <w:autoSpaceDN w:val="0"/>
        <w:ind w:firstLine="567"/>
        <w:rPr>
          <w:sz w:val="28"/>
          <w:szCs w:val="28"/>
        </w:rPr>
      </w:pPr>
      <w:r>
        <w:rPr>
          <w:sz w:val="28"/>
          <w:szCs w:val="28"/>
        </w:rPr>
        <w:t xml:space="preserve">Hướng dẫn lập dự trù kinh phí tổ chức giải chạy và quyết toán đúng quy định. </w:t>
      </w:r>
    </w:p>
    <w:p w14:paraId="67DA7EB7" w14:textId="6FC7550E" w:rsidR="008C1EE4" w:rsidRPr="00267B2D" w:rsidRDefault="002975CE" w:rsidP="00C72597">
      <w:pPr>
        <w:autoSpaceDE w:val="0"/>
        <w:autoSpaceDN w:val="0"/>
        <w:ind w:firstLine="567"/>
        <w:rPr>
          <w:b/>
          <w:sz w:val="28"/>
          <w:szCs w:val="28"/>
        </w:rPr>
      </w:pPr>
      <w:r>
        <w:rPr>
          <w:b/>
          <w:sz w:val="28"/>
          <w:szCs w:val="28"/>
        </w:rPr>
        <w:t>2.5</w:t>
      </w:r>
      <w:r w:rsidR="00E3630E">
        <w:rPr>
          <w:b/>
          <w:sz w:val="28"/>
          <w:szCs w:val="28"/>
        </w:rPr>
        <w:t xml:space="preserve">. </w:t>
      </w:r>
      <w:r w:rsidR="008C1EE4" w:rsidRPr="00267B2D">
        <w:rPr>
          <w:b/>
          <w:sz w:val="28"/>
          <w:szCs w:val="28"/>
        </w:rPr>
        <w:t xml:space="preserve">Công đoàn </w:t>
      </w:r>
      <w:r w:rsidR="00493C3F">
        <w:rPr>
          <w:b/>
          <w:sz w:val="28"/>
          <w:szCs w:val="28"/>
        </w:rPr>
        <w:t xml:space="preserve">cơ sở: </w:t>
      </w:r>
    </w:p>
    <w:p w14:paraId="63BCE9EA" w14:textId="76EA369B" w:rsidR="008C1EE4" w:rsidRPr="00267B2D" w:rsidRDefault="008C1EE4" w:rsidP="00C72597">
      <w:pPr>
        <w:autoSpaceDE w:val="0"/>
        <w:autoSpaceDN w:val="0"/>
        <w:ind w:firstLine="567"/>
        <w:rPr>
          <w:sz w:val="28"/>
          <w:szCs w:val="28"/>
        </w:rPr>
      </w:pPr>
      <w:r w:rsidRPr="00267B2D">
        <w:rPr>
          <w:sz w:val="28"/>
          <w:szCs w:val="28"/>
        </w:rPr>
        <w:t xml:space="preserve">- BCH </w:t>
      </w:r>
      <w:r w:rsidR="00D35EB9">
        <w:rPr>
          <w:sz w:val="28"/>
          <w:szCs w:val="28"/>
        </w:rPr>
        <w:t>Công đoàn cơ sở (</w:t>
      </w:r>
      <w:r w:rsidRPr="00267B2D">
        <w:rPr>
          <w:sz w:val="28"/>
          <w:szCs w:val="28"/>
        </w:rPr>
        <w:t>CĐCS</w:t>
      </w:r>
      <w:r w:rsidR="00D35EB9">
        <w:rPr>
          <w:sz w:val="28"/>
          <w:szCs w:val="28"/>
        </w:rPr>
        <w:t>)</w:t>
      </w:r>
      <w:r w:rsidRPr="00267B2D">
        <w:rPr>
          <w:sz w:val="28"/>
          <w:szCs w:val="28"/>
        </w:rPr>
        <w:t xml:space="preserve"> triển khai kế hoạch đến đoàn viên công đoàn, </w:t>
      </w:r>
      <w:r w:rsidRPr="00267B2D">
        <w:rPr>
          <w:sz w:val="28"/>
          <w:szCs w:val="28"/>
          <w:lang w:val="vi-VN"/>
        </w:rPr>
        <w:t>công nhân lao động</w:t>
      </w:r>
      <w:r w:rsidR="00073B88" w:rsidRPr="00267B2D">
        <w:rPr>
          <w:sz w:val="28"/>
          <w:szCs w:val="28"/>
        </w:rPr>
        <w:t>,</w:t>
      </w:r>
      <w:r w:rsidRPr="00267B2D">
        <w:rPr>
          <w:sz w:val="28"/>
          <w:szCs w:val="28"/>
        </w:rPr>
        <w:t xml:space="preserve"> </w:t>
      </w:r>
      <w:r w:rsidR="00D27448">
        <w:rPr>
          <w:sz w:val="28"/>
          <w:szCs w:val="28"/>
        </w:rPr>
        <w:t>đăng ký</w:t>
      </w:r>
      <w:r w:rsidRPr="00267B2D">
        <w:rPr>
          <w:sz w:val="28"/>
          <w:szCs w:val="28"/>
        </w:rPr>
        <w:t xml:space="preserve"> danh sách vận động viên</w:t>
      </w:r>
      <w:r w:rsidR="005A385E">
        <w:rPr>
          <w:sz w:val="28"/>
          <w:szCs w:val="28"/>
        </w:rPr>
        <w:t xml:space="preserve"> đảm bảo theo số lượng phân bổ</w:t>
      </w:r>
      <w:r w:rsidR="00490569">
        <w:rPr>
          <w:sz w:val="28"/>
          <w:szCs w:val="28"/>
        </w:rPr>
        <w:t>;</w:t>
      </w:r>
      <w:r w:rsidR="00F20D64">
        <w:rPr>
          <w:sz w:val="28"/>
          <w:szCs w:val="28"/>
        </w:rPr>
        <w:t xml:space="preserve"> quán triệt trong lực lượng </w:t>
      </w:r>
      <w:r w:rsidRPr="00267B2D">
        <w:rPr>
          <w:sz w:val="28"/>
          <w:szCs w:val="28"/>
        </w:rPr>
        <w:t xml:space="preserve">tham gia </w:t>
      </w:r>
      <w:r w:rsidR="00F20D64">
        <w:rPr>
          <w:sz w:val="28"/>
          <w:szCs w:val="28"/>
        </w:rPr>
        <w:t xml:space="preserve">giải chạy </w:t>
      </w:r>
      <w:r w:rsidRPr="00267B2D">
        <w:rPr>
          <w:sz w:val="28"/>
          <w:szCs w:val="28"/>
        </w:rPr>
        <w:t>đúng thời gian quy định</w:t>
      </w:r>
      <w:r w:rsidR="00F20D64">
        <w:rPr>
          <w:sz w:val="28"/>
          <w:szCs w:val="28"/>
        </w:rPr>
        <w:t>, tuân thủ Điều lệ giải chạy</w:t>
      </w:r>
      <w:r w:rsidR="00CE4A3B">
        <w:rPr>
          <w:sz w:val="28"/>
          <w:szCs w:val="28"/>
        </w:rPr>
        <w:t xml:space="preserve"> và các quy định của Ban tổ chức. </w:t>
      </w:r>
    </w:p>
    <w:p w14:paraId="6166AC78" w14:textId="0A6B2598" w:rsidR="008C1EE4" w:rsidRPr="009B69D7" w:rsidRDefault="008C1EE4" w:rsidP="00C72597">
      <w:pPr>
        <w:autoSpaceDE w:val="0"/>
        <w:autoSpaceDN w:val="0"/>
        <w:ind w:firstLine="567"/>
        <w:rPr>
          <w:sz w:val="28"/>
          <w:szCs w:val="28"/>
        </w:rPr>
      </w:pPr>
      <w:r w:rsidRPr="00267B2D">
        <w:rPr>
          <w:sz w:val="28"/>
          <w:szCs w:val="28"/>
        </w:rPr>
        <w:t xml:space="preserve">- </w:t>
      </w:r>
      <w:r w:rsidRPr="00267B2D">
        <w:rPr>
          <w:sz w:val="28"/>
          <w:szCs w:val="28"/>
          <w:lang w:val="vi-VN"/>
        </w:rPr>
        <w:t xml:space="preserve">Mỗi cá nhân tham gia sẽ </w:t>
      </w:r>
      <w:r w:rsidR="000F298E">
        <w:rPr>
          <w:sz w:val="28"/>
          <w:szCs w:val="28"/>
        </w:rPr>
        <w:t xml:space="preserve">được </w:t>
      </w:r>
      <w:r w:rsidR="00153511">
        <w:rPr>
          <w:sz w:val="28"/>
          <w:szCs w:val="28"/>
        </w:rPr>
        <w:t xml:space="preserve">Ban tổ chức </w:t>
      </w:r>
      <w:r w:rsidR="000F298E">
        <w:rPr>
          <w:sz w:val="28"/>
          <w:szCs w:val="28"/>
        </w:rPr>
        <w:t xml:space="preserve">trang bị </w:t>
      </w:r>
      <w:r w:rsidRPr="00267B2D">
        <w:rPr>
          <w:sz w:val="28"/>
          <w:szCs w:val="28"/>
          <w:lang w:val="vi-VN"/>
        </w:rPr>
        <w:t xml:space="preserve">áo </w:t>
      </w:r>
      <w:r w:rsidR="00BC5589">
        <w:rPr>
          <w:sz w:val="28"/>
          <w:szCs w:val="28"/>
        </w:rPr>
        <w:t>thể thao</w:t>
      </w:r>
      <w:r w:rsidR="008A2F3E">
        <w:rPr>
          <w:sz w:val="28"/>
          <w:szCs w:val="28"/>
        </w:rPr>
        <w:t xml:space="preserve"> và số đeo (BIB)</w:t>
      </w:r>
    </w:p>
    <w:p w14:paraId="3AF3581A" w14:textId="61BEC3C7" w:rsidR="008C1EE4" w:rsidRDefault="008C1EE4" w:rsidP="00C72597">
      <w:pPr>
        <w:tabs>
          <w:tab w:val="left" w:pos="567"/>
        </w:tabs>
        <w:autoSpaceDE w:val="0"/>
        <w:autoSpaceDN w:val="0"/>
        <w:ind w:firstLine="567"/>
        <w:rPr>
          <w:sz w:val="28"/>
          <w:szCs w:val="28"/>
        </w:rPr>
      </w:pPr>
      <w:r w:rsidRPr="00267B2D">
        <w:rPr>
          <w:sz w:val="28"/>
          <w:szCs w:val="28"/>
        </w:rPr>
        <w:t xml:space="preserve">- Thời gian gửi </w:t>
      </w:r>
      <w:r w:rsidR="0093195E">
        <w:rPr>
          <w:sz w:val="28"/>
          <w:szCs w:val="28"/>
        </w:rPr>
        <w:t>đăng ký số lượng</w:t>
      </w:r>
      <w:r w:rsidRPr="00267B2D">
        <w:rPr>
          <w:sz w:val="28"/>
          <w:szCs w:val="28"/>
        </w:rPr>
        <w:t xml:space="preserve"> </w:t>
      </w:r>
      <w:r w:rsidRPr="00267B2D">
        <w:rPr>
          <w:rFonts w:eastAsia="Times New Roman"/>
          <w:sz w:val="28"/>
          <w:szCs w:val="28"/>
        </w:rPr>
        <w:t xml:space="preserve">đoàn viên </w:t>
      </w:r>
      <w:r w:rsidRPr="00267B2D">
        <w:rPr>
          <w:rFonts w:eastAsia="Times New Roman"/>
          <w:color w:val="000000"/>
          <w:sz w:val="28"/>
          <w:szCs w:val="28"/>
        </w:rPr>
        <w:t>công đoàn</w:t>
      </w:r>
      <w:r w:rsidRPr="00267B2D">
        <w:rPr>
          <w:rFonts w:eastAsia="Times New Roman"/>
          <w:color w:val="FF00FF"/>
          <w:sz w:val="28"/>
          <w:szCs w:val="28"/>
        </w:rPr>
        <w:t xml:space="preserve"> </w:t>
      </w:r>
      <w:r w:rsidRPr="00267B2D">
        <w:rPr>
          <w:rFonts w:eastAsia="Times New Roman"/>
          <w:sz w:val="28"/>
          <w:szCs w:val="28"/>
        </w:rPr>
        <w:t>và người lao động</w:t>
      </w:r>
      <w:r w:rsidRPr="00267B2D">
        <w:rPr>
          <w:sz w:val="28"/>
          <w:szCs w:val="28"/>
        </w:rPr>
        <w:t xml:space="preserve"> tham </w:t>
      </w:r>
      <w:r w:rsidR="00D73308">
        <w:rPr>
          <w:sz w:val="28"/>
          <w:szCs w:val="28"/>
        </w:rPr>
        <w:t>gia</w:t>
      </w:r>
      <w:r w:rsidRPr="00267B2D">
        <w:rPr>
          <w:sz w:val="28"/>
          <w:szCs w:val="28"/>
        </w:rPr>
        <w:t xml:space="preserve"> </w:t>
      </w:r>
      <w:r w:rsidR="005F29EA">
        <w:rPr>
          <w:sz w:val="28"/>
          <w:szCs w:val="28"/>
        </w:rPr>
        <w:t xml:space="preserve">giải chạy </w:t>
      </w:r>
      <w:r w:rsidR="00BA1889">
        <w:rPr>
          <w:sz w:val="28"/>
          <w:szCs w:val="28"/>
        </w:rPr>
        <w:t>về LĐLĐ huyện Củ Chi</w:t>
      </w:r>
      <w:r w:rsidR="00BA1889" w:rsidRPr="00267B2D">
        <w:rPr>
          <w:sz w:val="28"/>
          <w:szCs w:val="28"/>
        </w:rPr>
        <w:t xml:space="preserve"> </w:t>
      </w:r>
      <w:r w:rsidRPr="00267B2D">
        <w:rPr>
          <w:sz w:val="28"/>
          <w:szCs w:val="28"/>
        </w:rPr>
        <w:t xml:space="preserve">đến hết ngày </w:t>
      </w:r>
      <w:r w:rsidR="00DA3A7B">
        <w:rPr>
          <w:sz w:val="28"/>
          <w:szCs w:val="28"/>
        </w:rPr>
        <w:t>2</w:t>
      </w:r>
      <w:r w:rsidR="000E472F">
        <w:rPr>
          <w:sz w:val="28"/>
          <w:szCs w:val="28"/>
        </w:rPr>
        <w:t>5</w:t>
      </w:r>
      <w:r w:rsidRPr="00267B2D">
        <w:rPr>
          <w:sz w:val="28"/>
          <w:szCs w:val="28"/>
        </w:rPr>
        <w:t>/</w:t>
      </w:r>
      <w:r w:rsidR="00DA3A7B">
        <w:rPr>
          <w:sz w:val="28"/>
          <w:szCs w:val="28"/>
        </w:rPr>
        <w:t>4</w:t>
      </w:r>
      <w:r w:rsidRPr="00267B2D">
        <w:rPr>
          <w:sz w:val="28"/>
          <w:szCs w:val="28"/>
        </w:rPr>
        <w:t>/20</w:t>
      </w:r>
      <w:r w:rsidRPr="00267B2D">
        <w:rPr>
          <w:sz w:val="28"/>
          <w:szCs w:val="28"/>
          <w:lang w:val="vi-VN"/>
        </w:rPr>
        <w:t>2</w:t>
      </w:r>
      <w:r w:rsidR="00DA3A7B">
        <w:rPr>
          <w:sz w:val="28"/>
          <w:szCs w:val="28"/>
        </w:rPr>
        <w:t>4</w:t>
      </w:r>
      <w:r w:rsidR="00BA1889">
        <w:rPr>
          <w:sz w:val="28"/>
          <w:szCs w:val="28"/>
        </w:rPr>
        <w:t xml:space="preserve">. </w:t>
      </w:r>
    </w:p>
    <w:p w14:paraId="2D4EAAC2" w14:textId="40C4FCCC" w:rsidR="00867D50" w:rsidRPr="00200D95" w:rsidRDefault="004D1FD7" w:rsidP="00C72597">
      <w:pPr>
        <w:tabs>
          <w:tab w:val="left" w:pos="567"/>
        </w:tabs>
        <w:autoSpaceDE w:val="0"/>
        <w:autoSpaceDN w:val="0"/>
        <w:ind w:firstLine="567"/>
        <w:rPr>
          <w:b/>
          <w:bCs/>
          <w:sz w:val="28"/>
          <w:szCs w:val="28"/>
        </w:rPr>
      </w:pPr>
      <w:r>
        <w:rPr>
          <w:b/>
          <w:bCs/>
          <w:sz w:val="28"/>
          <w:szCs w:val="28"/>
        </w:rPr>
        <w:t>3</w:t>
      </w:r>
      <w:r w:rsidR="00867D50" w:rsidRPr="00200D95">
        <w:rPr>
          <w:b/>
          <w:bCs/>
          <w:sz w:val="28"/>
          <w:szCs w:val="28"/>
        </w:rPr>
        <w:t xml:space="preserve">. Phân bổ số lượng tham gia: </w:t>
      </w:r>
    </w:p>
    <w:tbl>
      <w:tblPr>
        <w:tblStyle w:val="TableGrid"/>
        <w:tblW w:w="0" w:type="auto"/>
        <w:tblLook w:val="04A0" w:firstRow="1" w:lastRow="0" w:firstColumn="1" w:lastColumn="0" w:noHBand="0" w:noVBand="1"/>
      </w:tblPr>
      <w:tblGrid>
        <w:gridCol w:w="843"/>
        <w:gridCol w:w="4255"/>
        <w:gridCol w:w="1811"/>
        <w:gridCol w:w="2295"/>
      </w:tblGrid>
      <w:tr w:rsidR="0016262F" w:rsidRPr="0016262F" w14:paraId="71234B25" w14:textId="77777777" w:rsidTr="0016262F">
        <w:tc>
          <w:tcPr>
            <w:tcW w:w="843" w:type="dxa"/>
          </w:tcPr>
          <w:p w14:paraId="047E251B" w14:textId="77777777" w:rsidR="0016262F" w:rsidRPr="0016262F" w:rsidRDefault="0016262F" w:rsidP="0016262F">
            <w:pPr>
              <w:jc w:val="center"/>
              <w:rPr>
                <w:rFonts w:ascii="Times New Roman" w:hAnsi="Times New Roman"/>
                <w:b/>
                <w:bCs/>
                <w:sz w:val="28"/>
                <w:szCs w:val="28"/>
              </w:rPr>
            </w:pPr>
            <w:r w:rsidRPr="0016262F">
              <w:rPr>
                <w:rFonts w:ascii="Times New Roman" w:hAnsi="Times New Roman"/>
                <w:b/>
                <w:bCs/>
                <w:sz w:val="28"/>
                <w:szCs w:val="28"/>
              </w:rPr>
              <w:t>STT</w:t>
            </w:r>
          </w:p>
        </w:tc>
        <w:tc>
          <w:tcPr>
            <w:tcW w:w="4255" w:type="dxa"/>
          </w:tcPr>
          <w:p w14:paraId="766226C4" w14:textId="77777777" w:rsidR="0016262F" w:rsidRPr="0016262F" w:rsidRDefault="0016262F" w:rsidP="0016262F">
            <w:pPr>
              <w:jc w:val="center"/>
              <w:rPr>
                <w:rFonts w:ascii="Times New Roman" w:hAnsi="Times New Roman"/>
                <w:b/>
                <w:bCs/>
                <w:sz w:val="28"/>
                <w:szCs w:val="28"/>
              </w:rPr>
            </w:pPr>
            <w:r w:rsidRPr="0016262F">
              <w:rPr>
                <w:rFonts w:ascii="Times New Roman" w:hAnsi="Times New Roman"/>
                <w:b/>
                <w:bCs/>
                <w:sz w:val="28"/>
                <w:szCs w:val="28"/>
              </w:rPr>
              <w:t>Đơn vị</w:t>
            </w:r>
          </w:p>
        </w:tc>
        <w:tc>
          <w:tcPr>
            <w:tcW w:w="1811" w:type="dxa"/>
          </w:tcPr>
          <w:p w14:paraId="2E76229E" w14:textId="77777777" w:rsidR="0016262F" w:rsidRPr="0016262F" w:rsidRDefault="0016262F" w:rsidP="001A2B8F">
            <w:pPr>
              <w:jc w:val="center"/>
              <w:rPr>
                <w:rFonts w:ascii="Times New Roman" w:hAnsi="Times New Roman"/>
                <w:b/>
                <w:bCs/>
                <w:sz w:val="28"/>
                <w:szCs w:val="28"/>
              </w:rPr>
            </w:pPr>
            <w:r w:rsidRPr="0016262F">
              <w:rPr>
                <w:rFonts w:ascii="Times New Roman" w:hAnsi="Times New Roman"/>
                <w:b/>
                <w:bCs/>
                <w:sz w:val="28"/>
                <w:szCs w:val="28"/>
              </w:rPr>
              <w:t>Số lượng</w:t>
            </w:r>
          </w:p>
        </w:tc>
        <w:tc>
          <w:tcPr>
            <w:tcW w:w="2295" w:type="dxa"/>
          </w:tcPr>
          <w:p w14:paraId="051AD328" w14:textId="77777777" w:rsidR="0016262F" w:rsidRPr="0016262F" w:rsidRDefault="0016262F" w:rsidP="0016262F">
            <w:pPr>
              <w:jc w:val="center"/>
              <w:rPr>
                <w:rFonts w:ascii="Times New Roman" w:hAnsi="Times New Roman"/>
                <w:b/>
                <w:bCs/>
                <w:sz w:val="28"/>
                <w:szCs w:val="28"/>
              </w:rPr>
            </w:pPr>
            <w:r w:rsidRPr="0016262F">
              <w:rPr>
                <w:rFonts w:ascii="Times New Roman" w:hAnsi="Times New Roman"/>
                <w:b/>
                <w:bCs/>
                <w:sz w:val="28"/>
                <w:szCs w:val="28"/>
              </w:rPr>
              <w:t>Ghi chú</w:t>
            </w:r>
          </w:p>
        </w:tc>
      </w:tr>
      <w:tr w:rsidR="0016262F" w:rsidRPr="0016262F" w14:paraId="317B3442" w14:textId="77777777" w:rsidTr="0016262F">
        <w:tc>
          <w:tcPr>
            <w:tcW w:w="843" w:type="dxa"/>
          </w:tcPr>
          <w:p w14:paraId="7206AB52" w14:textId="77777777" w:rsidR="0016262F" w:rsidRPr="0016262F" w:rsidRDefault="0016262F" w:rsidP="0016262F">
            <w:pPr>
              <w:jc w:val="center"/>
              <w:rPr>
                <w:rFonts w:ascii="Times New Roman" w:hAnsi="Times New Roman"/>
                <w:sz w:val="28"/>
                <w:szCs w:val="28"/>
              </w:rPr>
            </w:pPr>
            <w:r w:rsidRPr="0016262F">
              <w:rPr>
                <w:rFonts w:ascii="Times New Roman" w:hAnsi="Times New Roman"/>
                <w:sz w:val="28"/>
                <w:szCs w:val="28"/>
              </w:rPr>
              <w:t>1</w:t>
            </w:r>
          </w:p>
        </w:tc>
        <w:tc>
          <w:tcPr>
            <w:tcW w:w="4255" w:type="dxa"/>
          </w:tcPr>
          <w:p w14:paraId="04E763C0" w14:textId="77777777" w:rsidR="0016262F" w:rsidRPr="0016262F" w:rsidRDefault="0016262F" w:rsidP="009B168D">
            <w:pPr>
              <w:rPr>
                <w:rFonts w:ascii="Times New Roman" w:hAnsi="Times New Roman"/>
                <w:sz w:val="28"/>
                <w:szCs w:val="28"/>
              </w:rPr>
            </w:pPr>
            <w:r w:rsidRPr="0016262F">
              <w:rPr>
                <w:rFonts w:ascii="Times New Roman" w:hAnsi="Times New Roman"/>
                <w:sz w:val="28"/>
                <w:szCs w:val="28"/>
              </w:rPr>
              <w:t>CĐCS Cty Việt Nam Samho</w:t>
            </w:r>
          </w:p>
        </w:tc>
        <w:tc>
          <w:tcPr>
            <w:tcW w:w="1811" w:type="dxa"/>
          </w:tcPr>
          <w:p w14:paraId="3BEA7313" w14:textId="77777777" w:rsidR="0016262F" w:rsidRPr="0016262F" w:rsidRDefault="0016262F" w:rsidP="001A2B8F">
            <w:pPr>
              <w:jc w:val="center"/>
              <w:rPr>
                <w:rFonts w:ascii="Times New Roman" w:hAnsi="Times New Roman"/>
                <w:sz w:val="28"/>
                <w:szCs w:val="28"/>
              </w:rPr>
            </w:pPr>
            <w:r w:rsidRPr="0016262F">
              <w:rPr>
                <w:rFonts w:ascii="Times New Roman" w:hAnsi="Times New Roman"/>
                <w:sz w:val="28"/>
                <w:szCs w:val="28"/>
              </w:rPr>
              <w:t>50</w:t>
            </w:r>
          </w:p>
        </w:tc>
        <w:tc>
          <w:tcPr>
            <w:tcW w:w="2295" w:type="dxa"/>
          </w:tcPr>
          <w:p w14:paraId="2C4D6DD4" w14:textId="77777777" w:rsidR="0016262F" w:rsidRPr="0016262F" w:rsidRDefault="0016262F" w:rsidP="009B168D">
            <w:pPr>
              <w:rPr>
                <w:rFonts w:ascii="Times New Roman" w:hAnsi="Times New Roman"/>
                <w:sz w:val="28"/>
                <w:szCs w:val="28"/>
              </w:rPr>
            </w:pPr>
          </w:p>
        </w:tc>
      </w:tr>
      <w:tr w:rsidR="0016262F" w:rsidRPr="0016262F" w14:paraId="2820F33E" w14:textId="77777777" w:rsidTr="0016262F">
        <w:tc>
          <w:tcPr>
            <w:tcW w:w="843" w:type="dxa"/>
          </w:tcPr>
          <w:p w14:paraId="5E90A470" w14:textId="77777777" w:rsidR="0016262F" w:rsidRPr="0016262F" w:rsidRDefault="0016262F" w:rsidP="0016262F">
            <w:pPr>
              <w:jc w:val="center"/>
              <w:rPr>
                <w:rFonts w:ascii="Times New Roman" w:hAnsi="Times New Roman"/>
                <w:sz w:val="28"/>
                <w:szCs w:val="28"/>
              </w:rPr>
            </w:pPr>
            <w:r w:rsidRPr="0016262F">
              <w:rPr>
                <w:rFonts w:ascii="Times New Roman" w:hAnsi="Times New Roman"/>
                <w:sz w:val="28"/>
                <w:szCs w:val="28"/>
              </w:rPr>
              <w:t>2</w:t>
            </w:r>
          </w:p>
        </w:tc>
        <w:tc>
          <w:tcPr>
            <w:tcW w:w="4255" w:type="dxa"/>
          </w:tcPr>
          <w:p w14:paraId="6E013C12" w14:textId="77777777" w:rsidR="0016262F" w:rsidRPr="0016262F" w:rsidRDefault="0016262F" w:rsidP="009B168D">
            <w:pPr>
              <w:rPr>
                <w:rFonts w:ascii="Times New Roman" w:hAnsi="Times New Roman"/>
                <w:sz w:val="28"/>
                <w:szCs w:val="28"/>
              </w:rPr>
            </w:pPr>
            <w:r w:rsidRPr="0016262F">
              <w:rPr>
                <w:rFonts w:ascii="Times New Roman" w:hAnsi="Times New Roman"/>
                <w:sz w:val="28"/>
                <w:szCs w:val="28"/>
              </w:rPr>
              <w:t>CĐCS Cty Quảng Việt</w:t>
            </w:r>
          </w:p>
        </w:tc>
        <w:tc>
          <w:tcPr>
            <w:tcW w:w="1811" w:type="dxa"/>
          </w:tcPr>
          <w:p w14:paraId="406A6125" w14:textId="77777777" w:rsidR="0016262F" w:rsidRPr="0016262F" w:rsidRDefault="0016262F" w:rsidP="001A2B8F">
            <w:pPr>
              <w:jc w:val="center"/>
              <w:rPr>
                <w:rFonts w:ascii="Times New Roman" w:hAnsi="Times New Roman"/>
                <w:sz w:val="28"/>
                <w:szCs w:val="28"/>
              </w:rPr>
            </w:pPr>
            <w:r w:rsidRPr="0016262F">
              <w:rPr>
                <w:rFonts w:ascii="Times New Roman" w:hAnsi="Times New Roman"/>
                <w:sz w:val="28"/>
                <w:szCs w:val="28"/>
              </w:rPr>
              <w:t>50</w:t>
            </w:r>
          </w:p>
        </w:tc>
        <w:tc>
          <w:tcPr>
            <w:tcW w:w="2295" w:type="dxa"/>
          </w:tcPr>
          <w:p w14:paraId="4C1DA3C7" w14:textId="77777777" w:rsidR="0016262F" w:rsidRPr="0016262F" w:rsidRDefault="0016262F" w:rsidP="009B168D">
            <w:pPr>
              <w:rPr>
                <w:rFonts w:ascii="Times New Roman" w:hAnsi="Times New Roman"/>
                <w:sz w:val="28"/>
                <w:szCs w:val="28"/>
              </w:rPr>
            </w:pPr>
          </w:p>
        </w:tc>
      </w:tr>
      <w:tr w:rsidR="0016262F" w:rsidRPr="0016262F" w14:paraId="7B99645D" w14:textId="77777777" w:rsidTr="0016262F">
        <w:tc>
          <w:tcPr>
            <w:tcW w:w="843" w:type="dxa"/>
          </w:tcPr>
          <w:p w14:paraId="13206539" w14:textId="77777777" w:rsidR="0016262F" w:rsidRPr="0016262F" w:rsidRDefault="0016262F" w:rsidP="0016262F">
            <w:pPr>
              <w:jc w:val="center"/>
              <w:rPr>
                <w:rFonts w:ascii="Times New Roman" w:hAnsi="Times New Roman"/>
                <w:sz w:val="28"/>
                <w:szCs w:val="28"/>
              </w:rPr>
            </w:pPr>
            <w:r w:rsidRPr="0016262F">
              <w:rPr>
                <w:rFonts w:ascii="Times New Roman" w:hAnsi="Times New Roman"/>
                <w:sz w:val="28"/>
                <w:szCs w:val="28"/>
              </w:rPr>
              <w:t>3</w:t>
            </w:r>
          </w:p>
        </w:tc>
        <w:tc>
          <w:tcPr>
            <w:tcW w:w="4255" w:type="dxa"/>
          </w:tcPr>
          <w:p w14:paraId="5CD7EB0F" w14:textId="77777777" w:rsidR="0016262F" w:rsidRPr="0016262F" w:rsidRDefault="0016262F" w:rsidP="009B168D">
            <w:pPr>
              <w:rPr>
                <w:rFonts w:ascii="Times New Roman" w:hAnsi="Times New Roman"/>
                <w:sz w:val="28"/>
                <w:szCs w:val="28"/>
              </w:rPr>
            </w:pPr>
            <w:r w:rsidRPr="0016262F">
              <w:rPr>
                <w:rFonts w:ascii="Times New Roman" w:hAnsi="Times New Roman"/>
                <w:sz w:val="28"/>
                <w:szCs w:val="28"/>
              </w:rPr>
              <w:t>CĐCS Cty Triple Việt Nam</w:t>
            </w:r>
          </w:p>
        </w:tc>
        <w:tc>
          <w:tcPr>
            <w:tcW w:w="1811" w:type="dxa"/>
          </w:tcPr>
          <w:p w14:paraId="626196DB" w14:textId="77777777" w:rsidR="0016262F" w:rsidRPr="0016262F" w:rsidRDefault="0016262F" w:rsidP="001A2B8F">
            <w:pPr>
              <w:jc w:val="center"/>
              <w:rPr>
                <w:rFonts w:ascii="Times New Roman" w:hAnsi="Times New Roman"/>
                <w:sz w:val="28"/>
                <w:szCs w:val="28"/>
              </w:rPr>
            </w:pPr>
            <w:r w:rsidRPr="0016262F">
              <w:rPr>
                <w:rFonts w:ascii="Times New Roman" w:hAnsi="Times New Roman"/>
                <w:sz w:val="28"/>
                <w:szCs w:val="28"/>
              </w:rPr>
              <w:t>50</w:t>
            </w:r>
          </w:p>
        </w:tc>
        <w:tc>
          <w:tcPr>
            <w:tcW w:w="2295" w:type="dxa"/>
          </w:tcPr>
          <w:p w14:paraId="54E54BCA" w14:textId="77777777" w:rsidR="0016262F" w:rsidRPr="0016262F" w:rsidRDefault="0016262F" w:rsidP="009B168D">
            <w:pPr>
              <w:rPr>
                <w:rFonts w:ascii="Times New Roman" w:hAnsi="Times New Roman"/>
                <w:sz w:val="28"/>
                <w:szCs w:val="28"/>
              </w:rPr>
            </w:pPr>
          </w:p>
        </w:tc>
      </w:tr>
      <w:tr w:rsidR="0016262F" w:rsidRPr="0016262F" w14:paraId="20097A2E" w14:textId="77777777" w:rsidTr="0016262F">
        <w:tc>
          <w:tcPr>
            <w:tcW w:w="843" w:type="dxa"/>
          </w:tcPr>
          <w:p w14:paraId="46AC37C6" w14:textId="77777777" w:rsidR="0016262F" w:rsidRPr="0016262F" w:rsidRDefault="0016262F" w:rsidP="0016262F">
            <w:pPr>
              <w:jc w:val="center"/>
              <w:rPr>
                <w:rFonts w:ascii="Times New Roman" w:hAnsi="Times New Roman"/>
                <w:sz w:val="28"/>
                <w:szCs w:val="28"/>
              </w:rPr>
            </w:pPr>
            <w:r w:rsidRPr="0016262F">
              <w:rPr>
                <w:rFonts w:ascii="Times New Roman" w:hAnsi="Times New Roman"/>
                <w:sz w:val="28"/>
                <w:szCs w:val="28"/>
              </w:rPr>
              <w:t>4</w:t>
            </w:r>
          </w:p>
        </w:tc>
        <w:tc>
          <w:tcPr>
            <w:tcW w:w="4255" w:type="dxa"/>
          </w:tcPr>
          <w:p w14:paraId="57E487A9" w14:textId="77777777" w:rsidR="0016262F" w:rsidRPr="0016262F" w:rsidRDefault="0016262F" w:rsidP="009B168D">
            <w:pPr>
              <w:rPr>
                <w:rFonts w:ascii="Times New Roman" w:hAnsi="Times New Roman"/>
                <w:sz w:val="28"/>
                <w:szCs w:val="28"/>
              </w:rPr>
            </w:pPr>
            <w:r w:rsidRPr="0016262F">
              <w:rPr>
                <w:rFonts w:ascii="Times New Roman" w:hAnsi="Times New Roman"/>
                <w:sz w:val="28"/>
                <w:szCs w:val="28"/>
              </w:rPr>
              <w:t>CĐCS Cty Oasis</w:t>
            </w:r>
          </w:p>
        </w:tc>
        <w:tc>
          <w:tcPr>
            <w:tcW w:w="1811" w:type="dxa"/>
          </w:tcPr>
          <w:p w14:paraId="75354B56" w14:textId="77777777" w:rsidR="0016262F" w:rsidRPr="0016262F" w:rsidRDefault="0016262F" w:rsidP="001A2B8F">
            <w:pPr>
              <w:jc w:val="center"/>
              <w:rPr>
                <w:rFonts w:ascii="Times New Roman" w:hAnsi="Times New Roman"/>
                <w:sz w:val="28"/>
                <w:szCs w:val="28"/>
              </w:rPr>
            </w:pPr>
            <w:r w:rsidRPr="0016262F">
              <w:rPr>
                <w:rFonts w:ascii="Times New Roman" w:hAnsi="Times New Roman"/>
                <w:sz w:val="28"/>
                <w:szCs w:val="28"/>
              </w:rPr>
              <w:t>30</w:t>
            </w:r>
          </w:p>
        </w:tc>
        <w:tc>
          <w:tcPr>
            <w:tcW w:w="2295" w:type="dxa"/>
          </w:tcPr>
          <w:p w14:paraId="1898267E" w14:textId="77777777" w:rsidR="0016262F" w:rsidRPr="0016262F" w:rsidRDefault="0016262F" w:rsidP="009B168D">
            <w:pPr>
              <w:rPr>
                <w:rFonts w:ascii="Times New Roman" w:hAnsi="Times New Roman"/>
                <w:sz w:val="28"/>
                <w:szCs w:val="28"/>
              </w:rPr>
            </w:pPr>
          </w:p>
        </w:tc>
      </w:tr>
      <w:tr w:rsidR="0016262F" w:rsidRPr="0016262F" w14:paraId="2AABD0A1" w14:textId="77777777" w:rsidTr="0016262F">
        <w:tc>
          <w:tcPr>
            <w:tcW w:w="843" w:type="dxa"/>
          </w:tcPr>
          <w:p w14:paraId="26A0F85A" w14:textId="77777777" w:rsidR="0016262F" w:rsidRPr="0016262F" w:rsidRDefault="0016262F" w:rsidP="0016262F">
            <w:pPr>
              <w:jc w:val="center"/>
              <w:rPr>
                <w:rFonts w:ascii="Times New Roman" w:hAnsi="Times New Roman"/>
                <w:sz w:val="28"/>
                <w:szCs w:val="28"/>
              </w:rPr>
            </w:pPr>
            <w:r w:rsidRPr="0016262F">
              <w:rPr>
                <w:rFonts w:ascii="Times New Roman" w:hAnsi="Times New Roman"/>
                <w:sz w:val="28"/>
                <w:szCs w:val="28"/>
              </w:rPr>
              <w:t>5</w:t>
            </w:r>
          </w:p>
        </w:tc>
        <w:tc>
          <w:tcPr>
            <w:tcW w:w="4255" w:type="dxa"/>
          </w:tcPr>
          <w:p w14:paraId="08644CAC" w14:textId="77777777" w:rsidR="0016262F" w:rsidRPr="0016262F" w:rsidRDefault="0016262F" w:rsidP="009B168D">
            <w:pPr>
              <w:rPr>
                <w:rFonts w:ascii="Times New Roman" w:hAnsi="Times New Roman"/>
                <w:sz w:val="28"/>
                <w:szCs w:val="28"/>
              </w:rPr>
            </w:pPr>
            <w:r w:rsidRPr="0016262F">
              <w:rPr>
                <w:rFonts w:ascii="Times New Roman" w:hAnsi="Times New Roman"/>
                <w:sz w:val="28"/>
                <w:szCs w:val="28"/>
              </w:rPr>
              <w:t>CĐCS Cty Kim Thành</w:t>
            </w:r>
          </w:p>
        </w:tc>
        <w:tc>
          <w:tcPr>
            <w:tcW w:w="1811" w:type="dxa"/>
          </w:tcPr>
          <w:p w14:paraId="0ADE09E6" w14:textId="77777777" w:rsidR="0016262F" w:rsidRPr="0016262F" w:rsidRDefault="0016262F" w:rsidP="001A2B8F">
            <w:pPr>
              <w:jc w:val="center"/>
              <w:rPr>
                <w:rFonts w:ascii="Times New Roman" w:hAnsi="Times New Roman"/>
                <w:sz w:val="28"/>
                <w:szCs w:val="28"/>
              </w:rPr>
            </w:pPr>
            <w:r w:rsidRPr="0016262F">
              <w:rPr>
                <w:rFonts w:ascii="Times New Roman" w:hAnsi="Times New Roman"/>
                <w:sz w:val="28"/>
                <w:szCs w:val="28"/>
              </w:rPr>
              <w:t>30</w:t>
            </w:r>
          </w:p>
        </w:tc>
        <w:tc>
          <w:tcPr>
            <w:tcW w:w="2295" w:type="dxa"/>
          </w:tcPr>
          <w:p w14:paraId="032E84DD" w14:textId="77777777" w:rsidR="0016262F" w:rsidRPr="0016262F" w:rsidRDefault="0016262F" w:rsidP="009B168D">
            <w:pPr>
              <w:rPr>
                <w:rFonts w:ascii="Times New Roman" w:hAnsi="Times New Roman"/>
                <w:sz w:val="28"/>
                <w:szCs w:val="28"/>
              </w:rPr>
            </w:pPr>
          </w:p>
        </w:tc>
      </w:tr>
      <w:tr w:rsidR="0016262F" w:rsidRPr="0016262F" w14:paraId="67975237" w14:textId="77777777" w:rsidTr="0016262F">
        <w:tc>
          <w:tcPr>
            <w:tcW w:w="843" w:type="dxa"/>
          </w:tcPr>
          <w:p w14:paraId="1C6F68C4" w14:textId="77777777" w:rsidR="0016262F" w:rsidRPr="0016262F" w:rsidRDefault="0016262F" w:rsidP="0016262F">
            <w:pPr>
              <w:jc w:val="center"/>
              <w:rPr>
                <w:rFonts w:ascii="Times New Roman" w:hAnsi="Times New Roman"/>
                <w:sz w:val="28"/>
                <w:szCs w:val="28"/>
              </w:rPr>
            </w:pPr>
            <w:r w:rsidRPr="0016262F">
              <w:rPr>
                <w:rFonts w:ascii="Times New Roman" w:hAnsi="Times New Roman"/>
                <w:sz w:val="28"/>
                <w:szCs w:val="28"/>
              </w:rPr>
              <w:t>6</w:t>
            </w:r>
          </w:p>
        </w:tc>
        <w:tc>
          <w:tcPr>
            <w:tcW w:w="4255" w:type="dxa"/>
          </w:tcPr>
          <w:p w14:paraId="7912DB20" w14:textId="77777777" w:rsidR="0016262F" w:rsidRPr="0016262F" w:rsidRDefault="0016262F" w:rsidP="009B168D">
            <w:pPr>
              <w:rPr>
                <w:rFonts w:ascii="Times New Roman" w:hAnsi="Times New Roman"/>
                <w:sz w:val="28"/>
                <w:szCs w:val="28"/>
              </w:rPr>
            </w:pPr>
            <w:r w:rsidRPr="0016262F">
              <w:rPr>
                <w:rFonts w:ascii="Times New Roman" w:hAnsi="Times New Roman"/>
                <w:sz w:val="28"/>
                <w:szCs w:val="28"/>
              </w:rPr>
              <w:t>CĐCS Cty Quang Xuân</w:t>
            </w:r>
          </w:p>
        </w:tc>
        <w:tc>
          <w:tcPr>
            <w:tcW w:w="1811" w:type="dxa"/>
          </w:tcPr>
          <w:p w14:paraId="636D561B" w14:textId="77777777" w:rsidR="0016262F" w:rsidRPr="0016262F" w:rsidRDefault="0016262F" w:rsidP="001A2B8F">
            <w:pPr>
              <w:jc w:val="center"/>
              <w:rPr>
                <w:rFonts w:ascii="Times New Roman" w:hAnsi="Times New Roman"/>
                <w:sz w:val="28"/>
                <w:szCs w:val="28"/>
              </w:rPr>
            </w:pPr>
            <w:r w:rsidRPr="0016262F">
              <w:rPr>
                <w:rFonts w:ascii="Times New Roman" w:hAnsi="Times New Roman"/>
                <w:sz w:val="28"/>
                <w:szCs w:val="28"/>
              </w:rPr>
              <w:t>30</w:t>
            </w:r>
          </w:p>
        </w:tc>
        <w:tc>
          <w:tcPr>
            <w:tcW w:w="2295" w:type="dxa"/>
          </w:tcPr>
          <w:p w14:paraId="748D30D5" w14:textId="77777777" w:rsidR="0016262F" w:rsidRPr="0016262F" w:rsidRDefault="0016262F" w:rsidP="009B168D">
            <w:pPr>
              <w:rPr>
                <w:rFonts w:ascii="Times New Roman" w:hAnsi="Times New Roman"/>
                <w:sz w:val="28"/>
                <w:szCs w:val="28"/>
              </w:rPr>
            </w:pPr>
          </w:p>
        </w:tc>
      </w:tr>
      <w:tr w:rsidR="0016262F" w:rsidRPr="0016262F" w14:paraId="33562D61" w14:textId="77777777" w:rsidTr="0016262F">
        <w:tc>
          <w:tcPr>
            <w:tcW w:w="843" w:type="dxa"/>
          </w:tcPr>
          <w:p w14:paraId="3339E51E" w14:textId="77777777" w:rsidR="0016262F" w:rsidRPr="0016262F" w:rsidRDefault="0016262F" w:rsidP="0016262F">
            <w:pPr>
              <w:jc w:val="center"/>
              <w:rPr>
                <w:rFonts w:ascii="Times New Roman" w:hAnsi="Times New Roman"/>
                <w:sz w:val="28"/>
                <w:szCs w:val="28"/>
              </w:rPr>
            </w:pPr>
            <w:r w:rsidRPr="0016262F">
              <w:rPr>
                <w:rFonts w:ascii="Times New Roman" w:hAnsi="Times New Roman"/>
                <w:sz w:val="28"/>
                <w:szCs w:val="28"/>
              </w:rPr>
              <w:t>7</w:t>
            </w:r>
          </w:p>
        </w:tc>
        <w:tc>
          <w:tcPr>
            <w:tcW w:w="4255" w:type="dxa"/>
          </w:tcPr>
          <w:p w14:paraId="4F178145" w14:textId="77777777" w:rsidR="0016262F" w:rsidRPr="0016262F" w:rsidRDefault="0016262F" w:rsidP="009B168D">
            <w:pPr>
              <w:rPr>
                <w:rFonts w:ascii="Times New Roman" w:hAnsi="Times New Roman"/>
                <w:sz w:val="28"/>
                <w:szCs w:val="28"/>
              </w:rPr>
            </w:pPr>
            <w:r w:rsidRPr="0016262F">
              <w:rPr>
                <w:rFonts w:ascii="Times New Roman" w:hAnsi="Times New Roman"/>
                <w:sz w:val="28"/>
                <w:szCs w:val="28"/>
              </w:rPr>
              <w:t>CĐCS Cty CPQT Minh Việt</w:t>
            </w:r>
          </w:p>
        </w:tc>
        <w:tc>
          <w:tcPr>
            <w:tcW w:w="1811" w:type="dxa"/>
          </w:tcPr>
          <w:p w14:paraId="53C717F2" w14:textId="77777777" w:rsidR="0016262F" w:rsidRPr="0016262F" w:rsidRDefault="0016262F" w:rsidP="001A2B8F">
            <w:pPr>
              <w:jc w:val="center"/>
              <w:rPr>
                <w:rFonts w:ascii="Times New Roman" w:hAnsi="Times New Roman"/>
                <w:sz w:val="28"/>
                <w:szCs w:val="28"/>
              </w:rPr>
            </w:pPr>
            <w:r w:rsidRPr="0016262F">
              <w:rPr>
                <w:rFonts w:ascii="Times New Roman" w:hAnsi="Times New Roman"/>
                <w:sz w:val="28"/>
                <w:szCs w:val="28"/>
              </w:rPr>
              <w:t>30</w:t>
            </w:r>
          </w:p>
        </w:tc>
        <w:tc>
          <w:tcPr>
            <w:tcW w:w="2295" w:type="dxa"/>
          </w:tcPr>
          <w:p w14:paraId="17EE7DA0" w14:textId="77777777" w:rsidR="0016262F" w:rsidRPr="0016262F" w:rsidRDefault="0016262F" w:rsidP="009B168D">
            <w:pPr>
              <w:rPr>
                <w:rFonts w:ascii="Times New Roman" w:hAnsi="Times New Roman"/>
                <w:sz w:val="28"/>
                <w:szCs w:val="28"/>
              </w:rPr>
            </w:pPr>
          </w:p>
        </w:tc>
      </w:tr>
      <w:tr w:rsidR="0016262F" w:rsidRPr="0016262F" w14:paraId="0CC36D23" w14:textId="77777777" w:rsidTr="0016262F">
        <w:tc>
          <w:tcPr>
            <w:tcW w:w="843" w:type="dxa"/>
          </w:tcPr>
          <w:p w14:paraId="0C17BC4E" w14:textId="77777777" w:rsidR="0016262F" w:rsidRPr="0016262F" w:rsidRDefault="0016262F" w:rsidP="0016262F">
            <w:pPr>
              <w:jc w:val="center"/>
              <w:rPr>
                <w:rFonts w:ascii="Times New Roman" w:hAnsi="Times New Roman"/>
                <w:sz w:val="28"/>
                <w:szCs w:val="28"/>
              </w:rPr>
            </w:pPr>
            <w:r w:rsidRPr="0016262F">
              <w:rPr>
                <w:rFonts w:ascii="Times New Roman" w:hAnsi="Times New Roman"/>
                <w:sz w:val="28"/>
                <w:szCs w:val="28"/>
              </w:rPr>
              <w:t>8</w:t>
            </w:r>
          </w:p>
        </w:tc>
        <w:tc>
          <w:tcPr>
            <w:tcW w:w="4255" w:type="dxa"/>
          </w:tcPr>
          <w:p w14:paraId="059FBC8E" w14:textId="77777777" w:rsidR="0016262F" w:rsidRPr="0016262F" w:rsidRDefault="0016262F" w:rsidP="009B168D">
            <w:pPr>
              <w:rPr>
                <w:rFonts w:ascii="Times New Roman" w:hAnsi="Times New Roman"/>
                <w:sz w:val="28"/>
                <w:szCs w:val="28"/>
              </w:rPr>
            </w:pPr>
            <w:r w:rsidRPr="0016262F">
              <w:rPr>
                <w:rFonts w:ascii="Times New Roman" w:hAnsi="Times New Roman"/>
                <w:sz w:val="28"/>
                <w:szCs w:val="28"/>
              </w:rPr>
              <w:t>CĐCS Clover</w:t>
            </w:r>
          </w:p>
        </w:tc>
        <w:tc>
          <w:tcPr>
            <w:tcW w:w="1811" w:type="dxa"/>
          </w:tcPr>
          <w:p w14:paraId="5C113A3F" w14:textId="77777777" w:rsidR="0016262F" w:rsidRPr="0016262F" w:rsidRDefault="0016262F" w:rsidP="001A2B8F">
            <w:pPr>
              <w:jc w:val="center"/>
              <w:rPr>
                <w:rFonts w:ascii="Times New Roman" w:hAnsi="Times New Roman"/>
                <w:sz w:val="28"/>
                <w:szCs w:val="28"/>
              </w:rPr>
            </w:pPr>
            <w:r w:rsidRPr="0016262F">
              <w:rPr>
                <w:rFonts w:ascii="Times New Roman" w:hAnsi="Times New Roman"/>
                <w:sz w:val="28"/>
                <w:szCs w:val="28"/>
              </w:rPr>
              <w:t>30</w:t>
            </w:r>
          </w:p>
        </w:tc>
        <w:tc>
          <w:tcPr>
            <w:tcW w:w="2295" w:type="dxa"/>
          </w:tcPr>
          <w:p w14:paraId="1BF4789A" w14:textId="77777777" w:rsidR="0016262F" w:rsidRPr="0016262F" w:rsidRDefault="0016262F" w:rsidP="009B168D">
            <w:pPr>
              <w:rPr>
                <w:rFonts w:ascii="Times New Roman" w:hAnsi="Times New Roman"/>
                <w:sz w:val="28"/>
                <w:szCs w:val="28"/>
              </w:rPr>
            </w:pPr>
          </w:p>
        </w:tc>
      </w:tr>
      <w:tr w:rsidR="0016262F" w:rsidRPr="0016262F" w14:paraId="30D06FDE" w14:textId="77777777" w:rsidTr="0016262F">
        <w:tc>
          <w:tcPr>
            <w:tcW w:w="843" w:type="dxa"/>
          </w:tcPr>
          <w:p w14:paraId="403E8C3D" w14:textId="77777777" w:rsidR="0016262F" w:rsidRPr="0016262F" w:rsidRDefault="0016262F" w:rsidP="0016262F">
            <w:pPr>
              <w:jc w:val="center"/>
              <w:rPr>
                <w:rFonts w:ascii="Times New Roman" w:hAnsi="Times New Roman"/>
                <w:sz w:val="28"/>
                <w:szCs w:val="28"/>
              </w:rPr>
            </w:pPr>
            <w:r w:rsidRPr="0016262F">
              <w:rPr>
                <w:rFonts w:ascii="Times New Roman" w:hAnsi="Times New Roman"/>
                <w:sz w:val="28"/>
                <w:szCs w:val="28"/>
              </w:rPr>
              <w:t>9</w:t>
            </w:r>
          </w:p>
        </w:tc>
        <w:tc>
          <w:tcPr>
            <w:tcW w:w="4255" w:type="dxa"/>
          </w:tcPr>
          <w:p w14:paraId="3A96E6AA" w14:textId="4FF2E59E" w:rsidR="0016262F" w:rsidRPr="0016262F" w:rsidRDefault="00754C35" w:rsidP="009B168D">
            <w:pPr>
              <w:rPr>
                <w:rFonts w:ascii="Times New Roman" w:hAnsi="Times New Roman"/>
                <w:sz w:val="28"/>
                <w:szCs w:val="28"/>
              </w:rPr>
            </w:pPr>
            <w:r w:rsidRPr="0016262F">
              <w:rPr>
                <w:rFonts w:ascii="Times New Roman" w:hAnsi="Times New Roman"/>
                <w:sz w:val="28"/>
                <w:szCs w:val="28"/>
              </w:rPr>
              <w:t>CĐCS Khối HCSN; Xã, thị trấn; Gi</w:t>
            </w:r>
            <w:r>
              <w:rPr>
                <w:rFonts w:ascii="Times New Roman" w:hAnsi="Times New Roman"/>
                <w:sz w:val="28"/>
                <w:szCs w:val="28"/>
              </w:rPr>
              <w:t>á</w:t>
            </w:r>
            <w:r w:rsidRPr="0016262F">
              <w:rPr>
                <w:rFonts w:ascii="Times New Roman" w:hAnsi="Times New Roman"/>
                <w:sz w:val="28"/>
                <w:szCs w:val="28"/>
              </w:rPr>
              <w:t>o dục</w:t>
            </w:r>
          </w:p>
        </w:tc>
        <w:tc>
          <w:tcPr>
            <w:tcW w:w="1811" w:type="dxa"/>
          </w:tcPr>
          <w:p w14:paraId="4A1BCDD1" w14:textId="2E770F8E" w:rsidR="0016262F" w:rsidRPr="0016262F" w:rsidRDefault="0016262F" w:rsidP="001A2B8F">
            <w:pPr>
              <w:jc w:val="center"/>
              <w:rPr>
                <w:rFonts w:ascii="Times New Roman" w:hAnsi="Times New Roman"/>
                <w:sz w:val="28"/>
                <w:szCs w:val="28"/>
              </w:rPr>
            </w:pPr>
          </w:p>
        </w:tc>
        <w:tc>
          <w:tcPr>
            <w:tcW w:w="2295" w:type="dxa"/>
          </w:tcPr>
          <w:p w14:paraId="27B39E66" w14:textId="31DB9AAD" w:rsidR="0016262F" w:rsidRPr="0016262F" w:rsidRDefault="000F16DC" w:rsidP="009B168D">
            <w:pPr>
              <w:rPr>
                <w:rFonts w:ascii="Times New Roman" w:hAnsi="Times New Roman"/>
                <w:sz w:val="28"/>
                <w:szCs w:val="28"/>
              </w:rPr>
            </w:pPr>
            <w:r>
              <w:rPr>
                <w:rFonts w:ascii="Times New Roman" w:hAnsi="Times New Roman"/>
                <w:sz w:val="28"/>
                <w:szCs w:val="28"/>
              </w:rPr>
              <w:t>Mỗi đơn vị: 02 người</w:t>
            </w:r>
          </w:p>
        </w:tc>
      </w:tr>
    </w:tbl>
    <w:p w14:paraId="222E1C9C" w14:textId="708F46DB" w:rsidR="0070164B" w:rsidRPr="00820AD8" w:rsidRDefault="0070164B" w:rsidP="00C72597">
      <w:pPr>
        <w:ind w:firstLine="567"/>
        <w:rPr>
          <w:rFonts w:eastAsia="Times New Roman"/>
          <w:i/>
          <w:iCs/>
          <w:sz w:val="28"/>
          <w:szCs w:val="28"/>
        </w:rPr>
      </w:pPr>
      <w:r w:rsidRPr="00820AD8">
        <w:rPr>
          <w:i/>
          <w:iCs/>
          <w:sz w:val="28"/>
          <w:szCs w:val="28"/>
        </w:rPr>
        <w:t xml:space="preserve">Các CĐCS Khối doanh nghiệp còn lại nếu có điều kiện tham gia, mỗi đơn vị đăng ký không quá 05 vận động viên. Ban tổ chức sẽ chốt danh sách đến 100 vận động viên, ưu tiên cho các đơn vị nào gửi </w:t>
      </w:r>
      <w:r w:rsidR="00800658" w:rsidRPr="00820AD8">
        <w:rPr>
          <w:i/>
          <w:iCs/>
          <w:sz w:val="28"/>
          <w:szCs w:val="28"/>
        </w:rPr>
        <w:t xml:space="preserve">danh sách </w:t>
      </w:r>
      <w:r w:rsidRPr="00820AD8">
        <w:rPr>
          <w:i/>
          <w:iCs/>
          <w:sz w:val="28"/>
          <w:szCs w:val="28"/>
        </w:rPr>
        <w:t>trước.</w:t>
      </w:r>
    </w:p>
    <w:p w14:paraId="3A728B30" w14:textId="106B966C" w:rsidR="000958B4" w:rsidRPr="006200F6" w:rsidRDefault="008C1EE4" w:rsidP="00C72597">
      <w:pPr>
        <w:ind w:firstLine="567"/>
        <w:rPr>
          <w:rFonts w:eastAsia="Times New Roman"/>
          <w:sz w:val="28"/>
          <w:szCs w:val="28"/>
        </w:rPr>
      </w:pPr>
      <w:r w:rsidRPr="00267B2D">
        <w:rPr>
          <w:rFonts w:eastAsia="Times New Roman"/>
          <w:sz w:val="28"/>
          <w:szCs w:val="28"/>
        </w:rPr>
        <w:t xml:space="preserve">Trên đây là </w:t>
      </w:r>
      <w:r w:rsidR="000330E6">
        <w:rPr>
          <w:rFonts w:eastAsia="Times New Roman"/>
          <w:sz w:val="28"/>
          <w:szCs w:val="28"/>
        </w:rPr>
        <w:t>K</w:t>
      </w:r>
      <w:r w:rsidRPr="00267B2D">
        <w:rPr>
          <w:rFonts w:eastAsia="Times New Roman"/>
          <w:sz w:val="28"/>
          <w:szCs w:val="28"/>
        </w:rPr>
        <w:t xml:space="preserve">ế hoạch tổ chức </w:t>
      </w:r>
      <w:r w:rsidR="006200F6" w:rsidRPr="005E22C6">
        <w:rPr>
          <w:sz w:val="28"/>
          <w:szCs w:val="28"/>
        </w:rPr>
        <w:t xml:space="preserve">“Giải </w:t>
      </w:r>
      <w:r w:rsidR="00FB173C">
        <w:rPr>
          <w:sz w:val="28"/>
          <w:szCs w:val="28"/>
        </w:rPr>
        <w:t>việt dã</w:t>
      </w:r>
      <w:r w:rsidR="006200F6" w:rsidRPr="005E22C6">
        <w:rPr>
          <w:sz w:val="28"/>
          <w:szCs w:val="28"/>
        </w:rPr>
        <w:t xml:space="preserve"> trong công nhân, viên chức, lao động”</w:t>
      </w:r>
      <w:r w:rsidR="006200F6">
        <w:rPr>
          <w:sz w:val="28"/>
          <w:szCs w:val="28"/>
        </w:rPr>
        <w:t xml:space="preserve"> năm 2024,</w:t>
      </w:r>
      <w:r w:rsidR="00AB1BDB" w:rsidRPr="00267B2D">
        <w:rPr>
          <w:rFonts w:eastAsia="Times New Roman"/>
          <w:sz w:val="28"/>
          <w:szCs w:val="28"/>
        </w:rPr>
        <w:t xml:space="preserve"> </w:t>
      </w:r>
      <w:r w:rsidR="00BA25FB">
        <w:rPr>
          <w:rFonts w:eastAsia="Times New Roman"/>
          <w:sz w:val="28"/>
          <w:szCs w:val="28"/>
        </w:rPr>
        <w:t>đ</w:t>
      </w:r>
      <w:r w:rsidR="00AB1BDB" w:rsidRPr="00267B2D">
        <w:rPr>
          <w:rFonts w:eastAsia="Times New Roman"/>
          <w:sz w:val="28"/>
          <w:szCs w:val="28"/>
        </w:rPr>
        <w:t>ề nghị các đơn vị triển khai, đả</w:t>
      </w:r>
      <w:r w:rsidR="000330E6">
        <w:rPr>
          <w:rFonts w:eastAsia="Times New Roman"/>
          <w:sz w:val="28"/>
          <w:szCs w:val="28"/>
        </w:rPr>
        <w:t>m</w:t>
      </w:r>
      <w:r w:rsidR="00AB1BDB" w:rsidRPr="00267B2D">
        <w:rPr>
          <w:rFonts w:eastAsia="Times New Roman"/>
          <w:sz w:val="28"/>
          <w:szCs w:val="28"/>
        </w:rPr>
        <w:t xml:space="preserve"> bảo thực hiện có hiệu quả </w:t>
      </w:r>
      <w:r w:rsidR="007C355A">
        <w:rPr>
          <w:rFonts w:eastAsia="Times New Roman"/>
          <w:sz w:val="28"/>
          <w:szCs w:val="28"/>
        </w:rPr>
        <w:t xml:space="preserve">nội dung </w:t>
      </w:r>
      <w:r w:rsidR="000330E6" w:rsidRPr="006200F6">
        <w:rPr>
          <w:rFonts w:eastAsia="Times New Roman"/>
          <w:sz w:val="28"/>
          <w:szCs w:val="28"/>
        </w:rPr>
        <w:t>Kế hoạch</w:t>
      </w:r>
      <w:r w:rsidR="007C355A">
        <w:rPr>
          <w:rFonts w:eastAsia="Times New Roman"/>
          <w:sz w:val="28"/>
          <w:szCs w:val="28"/>
        </w:rPr>
        <w:t xml:space="preserve">./. </w:t>
      </w:r>
    </w:p>
    <w:tbl>
      <w:tblPr>
        <w:tblW w:w="8927" w:type="dxa"/>
        <w:jc w:val="center"/>
        <w:tblLook w:val="04A0" w:firstRow="1" w:lastRow="0" w:firstColumn="1" w:lastColumn="0" w:noHBand="0" w:noVBand="1"/>
      </w:tblPr>
      <w:tblGrid>
        <w:gridCol w:w="4962"/>
        <w:gridCol w:w="3965"/>
      </w:tblGrid>
      <w:tr w:rsidR="008C1EE4" w:rsidRPr="00D31AAA" w14:paraId="4CFE7C5F" w14:textId="77777777" w:rsidTr="000958B4">
        <w:trPr>
          <w:trHeight w:val="2177"/>
          <w:jc w:val="center"/>
        </w:trPr>
        <w:tc>
          <w:tcPr>
            <w:tcW w:w="4962" w:type="dxa"/>
          </w:tcPr>
          <w:p w14:paraId="00CF6AA2" w14:textId="77777777" w:rsidR="008C1EE4" w:rsidRPr="00D31AAA" w:rsidRDefault="008C1EE4" w:rsidP="00D21F69">
            <w:pPr>
              <w:autoSpaceDE w:val="0"/>
              <w:autoSpaceDN w:val="0"/>
              <w:jc w:val="left"/>
              <w:rPr>
                <w:rFonts w:eastAsia="Times New Roman"/>
                <w:b/>
                <w:i/>
                <w:sz w:val="22"/>
              </w:rPr>
            </w:pPr>
            <w:r w:rsidRPr="00D31AAA">
              <w:rPr>
                <w:rFonts w:eastAsia="Times New Roman"/>
                <w:b/>
                <w:i/>
                <w:sz w:val="22"/>
              </w:rPr>
              <w:t xml:space="preserve">Nơi nhận: </w:t>
            </w:r>
          </w:p>
          <w:p w14:paraId="303A8C4A" w14:textId="171C2CD5" w:rsidR="002B35F5" w:rsidRDefault="002B35F5" w:rsidP="00D21F69">
            <w:pPr>
              <w:autoSpaceDE w:val="0"/>
              <w:autoSpaceDN w:val="0"/>
              <w:spacing w:before="0"/>
              <w:jc w:val="left"/>
              <w:rPr>
                <w:rFonts w:eastAsia="Times New Roman"/>
                <w:sz w:val="22"/>
              </w:rPr>
            </w:pPr>
            <w:r>
              <w:rPr>
                <w:rFonts w:eastAsia="Times New Roman"/>
                <w:sz w:val="22"/>
              </w:rPr>
              <w:t xml:space="preserve">- </w:t>
            </w:r>
            <w:r w:rsidR="00672BA7">
              <w:rPr>
                <w:rFonts w:eastAsia="Times New Roman"/>
                <w:sz w:val="22"/>
              </w:rPr>
              <w:t>Ban Tuyên giáo LĐLĐ TP;</w:t>
            </w:r>
          </w:p>
          <w:p w14:paraId="5124B8A4" w14:textId="7C2823E9" w:rsidR="008C1EE4" w:rsidRPr="00D31AAA" w:rsidRDefault="008C1EE4" w:rsidP="00D21F69">
            <w:pPr>
              <w:autoSpaceDE w:val="0"/>
              <w:autoSpaceDN w:val="0"/>
              <w:spacing w:before="0"/>
              <w:jc w:val="left"/>
              <w:rPr>
                <w:rFonts w:eastAsia="Times New Roman"/>
                <w:sz w:val="22"/>
              </w:rPr>
            </w:pPr>
            <w:r w:rsidRPr="00D31AAA">
              <w:rPr>
                <w:rFonts w:eastAsia="Times New Roman"/>
                <w:sz w:val="22"/>
              </w:rPr>
              <w:t xml:space="preserve">- </w:t>
            </w:r>
            <w:r w:rsidR="00672BA7">
              <w:rPr>
                <w:rFonts w:eastAsia="Times New Roman"/>
                <w:sz w:val="22"/>
              </w:rPr>
              <w:t xml:space="preserve">TT, Huyện uỷ; </w:t>
            </w:r>
            <w:r w:rsidRPr="00D31AAA">
              <w:rPr>
                <w:rFonts w:eastAsia="Times New Roman"/>
                <w:sz w:val="22"/>
              </w:rPr>
              <w:t xml:space="preserve"> </w:t>
            </w:r>
          </w:p>
          <w:p w14:paraId="7E3F22AE" w14:textId="46783CFB" w:rsidR="002D790A" w:rsidRDefault="008C1EE4" w:rsidP="00D21F69">
            <w:pPr>
              <w:tabs>
                <w:tab w:val="left" w:pos="540"/>
              </w:tabs>
              <w:spacing w:before="0"/>
              <w:rPr>
                <w:rFonts w:eastAsia="Times New Roman"/>
                <w:sz w:val="22"/>
              </w:rPr>
            </w:pPr>
            <w:r w:rsidRPr="00D31AAA">
              <w:rPr>
                <w:rFonts w:eastAsia="Times New Roman"/>
                <w:sz w:val="22"/>
              </w:rPr>
              <w:t>-</w:t>
            </w:r>
            <w:r w:rsidR="00672BA7">
              <w:rPr>
                <w:rFonts w:eastAsia="Times New Roman"/>
                <w:sz w:val="22"/>
              </w:rPr>
              <w:t xml:space="preserve"> Ban Dân vận Huyện uỷ;</w:t>
            </w:r>
          </w:p>
          <w:p w14:paraId="0DC84220" w14:textId="2622C4A9" w:rsidR="00F42275" w:rsidRDefault="00F42275" w:rsidP="00D21F69">
            <w:pPr>
              <w:tabs>
                <w:tab w:val="left" w:pos="540"/>
              </w:tabs>
              <w:spacing w:before="0"/>
              <w:rPr>
                <w:rFonts w:eastAsia="Times New Roman"/>
                <w:sz w:val="22"/>
              </w:rPr>
            </w:pPr>
            <w:r>
              <w:rPr>
                <w:rFonts w:eastAsia="Times New Roman"/>
                <w:sz w:val="22"/>
              </w:rPr>
              <w:t xml:space="preserve">- Phòng Văn hoá và Thông tin huyện: </w:t>
            </w:r>
          </w:p>
          <w:p w14:paraId="096DDB34" w14:textId="63E44000" w:rsidR="002D790A" w:rsidRDefault="002D790A" w:rsidP="00D21F69">
            <w:pPr>
              <w:tabs>
                <w:tab w:val="left" w:pos="540"/>
              </w:tabs>
              <w:spacing w:before="0"/>
              <w:rPr>
                <w:rFonts w:eastAsia="Times New Roman"/>
                <w:sz w:val="22"/>
              </w:rPr>
            </w:pPr>
            <w:r>
              <w:rPr>
                <w:rFonts w:eastAsia="Times New Roman"/>
                <w:sz w:val="22"/>
              </w:rPr>
              <w:t>- BCH Công</w:t>
            </w:r>
            <w:r w:rsidR="005F0869">
              <w:rPr>
                <w:rFonts w:eastAsia="Times New Roman"/>
                <w:sz w:val="22"/>
              </w:rPr>
              <w:t xml:space="preserve"> an</w:t>
            </w:r>
            <w:r>
              <w:rPr>
                <w:rFonts w:eastAsia="Times New Roman"/>
                <w:sz w:val="22"/>
              </w:rPr>
              <w:t xml:space="preserve"> huyện</w:t>
            </w:r>
            <w:r w:rsidR="00F42275">
              <w:rPr>
                <w:rFonts w:eastAsia="Times New Roman"/>
                <w:sz w:val="22"/>
              </w:rPr>
              <w:t>;</w:t>
            </w:r>
          </w:p>
          <w:p w14:paraId="21E7408B" w14:textId="01FADA2E" w:rsidR="00287359" w:rsidRPr="008F15F5" w:rsidRDefault="00287359" w:rsidP="00D21F69">
            <w:pPr>
              <w:tabs>
                <w:tab w:val="left" w:pos="540"/>
              </w:tabs>
              <w:spacing w:before="0"/>
              <w:rPr>
                <w:rFonts w:eastAsia="Times New Roman"/>
                <w:sz w:val="22"/>
              </w:rPr>
            </w:pPr>
            <w:r w:rsidRPr="008F15F5">
              <w:rPr>
                <w:rFonts w:eastAsia="Times New Roman"/>
                <w:sz w:val="22"/>
              </w:rPr>
              <w:t xml:space="preserve">- </w:t>
            </w:r>
            <w:r w:rsidR="001A4E02">
              <w:rPr>
                <w:rFonts w:eastAsia="Times New Roman"/>
                <w:sz w:val="22"/>
              </w:rPr>
              <w:t xml:space="preserve">BCH LĐLĐ huyện; </w:t>
            </w:r>
          </w:p>
          <w:p w14:paraId="0C1B4C06" w14:textId="77777777" w:rsidR="008C1EE4" w:rsidRPr="00D31AAA" w:rsidRDefault="002B35F5" w:rsidP="00D21F69">
            <w:pPr>
              <w:tabs>
                <w:tab w:val="left" w:pos="540"/>
              </w:tabs>
              <w:spacing w:before="0"/>
              <w:rPr>
                <w:rFonts w:eastAsia="Times New Roman"/>
                <w:sz w:val="22"/>
              </w:rPr>
            </w:pPr>
            <w:r>
              <w:rPr>
                <w:rFonts w:eastAsia="Times New Roman"/>
                <w:sz w:val="22"/>
              </w:rPr>
              <w:t xml:space="preserve">- </w:t>
            </w:r>
            <w:r w:rsidR="008C1EE4" w:rsidRPr="00D31AAA">
              <w:rPr>
                <w:rFonts w:eastAsia="Times New Roman"/>
                <w:sz w:val="22"/>
              </w:rPr>
              <w:t>CĐCS trực thuộc;</w:t>
            </w:r>
          </w:p>
          <w:p w14:paraId="5325DF5F" w14:textId="54F29718" w:rsidR="008C1EE4" w:rsidRPr="002A06AF" w:rsidRDefault="008C1EE4" w:rsidP="002A06AF">
            <w:pPr>
              <w:spacing w:before="0"/>
              <w:rPr>
                <w:sz w:val="22"/>
              </w:rPr>
            </w:pPr>
            <w:r w:rsidRPr="00D31AAA">
              <w:rPr>
                <w:rFonts w:eastAsia="Times New Roman"/>
                <w:sz w:val="22"/>
              </w:rPr>
              <w:t>- Lưu VP.</w:t>
            </w:r>
          </w:p>
        </w:tc>
        <w:tc>
          <w:tcPr>
            <w:tcW w:w="3965" w:type="dxa"/>
          </w:tcPr>
          <w:p w14:paraId="6EF71E71" w14:textId="6D932E77" w:rsidR="008C1EE4" w:rsidRPr="00C2570D" w:rsidRDefault="00C2570D" w:rsidP="00D21F69">
            <w:pPr>
              <w:autoSpaceDE w:val="0"/>
              <w:autoSpaceDN w:val="0"/>
              <w:spacing w:before="0"/>
              <w:jc w:val="center"/>
              <w:rPr>
                <w:rFonts w:eastAsia="Times New Roman"/>
                <w:b/>
                <w:sz w:val="28"/>
                <w:szCs w:val="28"/>
              </w:rPr>
            </w:pPr>
            <w:r>
              <w:rPr>
                <w:rFonts w:eastAsia="Times New Roman"/>
                <w:b/>
                <w:sz w:val="28"/>
                <w:szCs w:val="28"/>
              </w:rPr>
              <w:t>TM. BAN THƯỜNG VỤ</w:t>
            </w:r>
          </w:p>
          <w:p w14:paraId="1957DA93" w14:textId="77777777" w:rsidR="008C1EE4" w:rsidRPr="00D31AAA" w:rsidRDefault="008C1EE4" w:rsidP="00D21F69">
            <w:pPr>
              <w:autoSpaceDE w:val="0"/>
              <w:autoSpaceDN w:val="0"/>
              <w:spacing w:before="0"/>
              <w:jc w:val="center"/>
              <w:rPr>
                <w:rFonts w:eastAsia="Times New Roman"/>
                <w:b/>
                <w:bCs/>
                <w:sz w:val="28"/>
                <w:szCs w:val="28"/>
              </w:rPr>
            </w:pPr>
            <w:r w:rsidRPr="00D31AAA">
              <w:rPr>
                <w:rFonts w:eastAsia="Times New Roman"/>
                <w:b/>
                <w:bCs/>
                <w:sz w:val="28"/>
                <w:szCs w:val="28"/>
              </w:rPr>
              <w:t>CHỦ TỊCH</w:t>
            </w:r>
          </w:p>
          <w:p w14:paraId="5A690740" w14:textId="77777777" w:rsidR="008C1EE4" w:rsidRPr="00D31AAA" w:rsidRDefault="008C1EE4" w:rsidP="00D21F69">
            <w:pPr>
              <w:autoSpaceDE w:val="0"/>
              <w:autoSpaceDN w:val="0"/>
              <w:spacing w:before="0"/>
              <w:jc w:val="center"/>
              <w:rPr>
                <w:rFonts w:eastAsia="Times New Roman"/>
                <w:b/>
                <w:bCs/>
                <w:sz w:val="28"/>
                <w:szCs w:val="28"/>
              </w:rPr>
            </w:pPr>
          </w:p>
          <w:p w14:paraId="0A4817E4" w14:textId="77777777" w:rsidR="008C1EE4" w:rsidRPr="00D31AAA" w:rsidRDefault="008C1EE4" w:rsidP="00D21F69">
            <w:pPr>
              <w:autoSpaceDE w:val="0"/>
              <w:autoSpaceDN w:val="0"/>
              <w:spacing w:before="0"/>
              <w:jc w:val="center"/>
              <w:rPr>
                <w:rFonts w:eastAsia="Times New Roman"/>
                <w:b/>
                <w:bCs/>
                <w:sz w:val="28"/>
                <w:szCs w:val="28"/>
              </w:rPr>
            </w:pPr>
          </w:p>
          <w:p w14:paraId="0AC9400D" w14:textId="33CE0386" w:rsidR="008C1EE4" w:rsidRDefault="008C1EE4" w:rsidP="00D21F69">
            <w:pPr>
              <w:autoSpaceDE w:val="0"/>
              <w:autoSpaceDN w:val="0"/>
              <w:spacing w:before="0"/>
              <w:jc w:val="center"/>
              <w:rPr>
                <w:rFonts w:eastAsia="Times New Roman"/>
                <w:b/>
                <w:bCs/>
                <w:sz w:val="28"/>
                <w:szCs w:val="28"/>
              </w:rPr>
            </w:pPr>
          </w:p>
          <w:p w14:paraId="0169FC02" w14:textId="77777777" w:rsidR="000958B4" w:rsidRPr="00D31AAA" w:rsidRDefault="000958B4" w:rsidP="00D21F69">
            <w:pPr>
              <w:autoSpaceDE w:val="0"/>
              <w:autoSpaceDN w:val="0"/>
              <w:spacing w:before="0"/>
              <w:jc w:val="center"/>
              <w:rPr>
                <w:rFonts w:eastAsia="Times New Roman"/>
                <w:b/>
                <w:bCs/>
                <w:sz w:val="28"/>
                <w:szCs w:val="28"/>
              </w:rPr>
            </w:pPr>
          </w:p>
          <w:p w14:paraId="65AAEB5E" w14:textId="281C9BD3" w:rsidR="00F81C3B" w:rsidRPr="00D31AAA" w:rsidRDefault="007544E5" w:rsidP="00D21F69">
            <w:pPr>
              <w:autoSpaceDE w:val="0"/>
              <w:autoSpaceDN w:val="0"/>
              <w:spacing w:before="0"/>
              <w:jc w:val="center"/>
              <w:rPr>
                <w:rFonts w:eastAsia="Times New Roman"/>
                <w:b/>
                <w:bCs/>
                <w:sz w:val="28"/>
                <w:szCs w:val="28"/>
              </w:rPr>
            </w:pPr>
            <w:r>
              <w:rPr>
                <w:rFonts w:eastAsia="Times New Roman"/>
                <w:b/>
                <w:bCs/>
                <w:sz w:val="28"/>
                <w:szCs w:val="28"/>
              </w:rPr>
              <w:t>Võ Thanh Diệu</w:t>
            </w:r>
          </w:p>
          <w:p w14:paraId="69145B46" w14:textId="00D5DBC7" w:rsidR="008C1EE4" w:rsidRPr="00D31AAA" w:rsidRDefault="008C1EE4" w:rsidP="00D21F69">
            <w:pPr>
              <w:autoSpaceDE w:val="0"/>
              <w:autoSpaceDN w:val="0"/>
              <w:spacing w:before="0"/>
              <w:jc w:val="center"/>
              <w:rPr>
                <w:rFonts w:eastAsia="Times New Roman"/>
                <w:b/>
                <w:sz w:val="28"/>
                <w:szCs w:val="28"/>
                <w:lang w:val="vi-VN"/>
              </w:rPr>
            </w:pPr>
          </w:p>
        </w:tc>
      </w:tr>
    </w:tbl>
    <w:p w14:paraId="54B2CFCB" w14:textId="4603E491" w:rsidR="002B35F5" w:rsidRDefault="002B35F5" w:rsidP="002A06AF">
      <w:pPr>
        <w:spacing w:before="0" w:after="160" w:line="259" w:lineRule="auto"/>
        <w:jc w:val="left"/>
        <w:rPr>
          <w:b/>
          <w:bCs/>
          <w:sz w:val="28"/>
          <w:szCs w:val="28"/>
        </w:rPr>
      </w:pPr>
    </w:p>
    <w:sectPr w:rsidR="002B35F5" w:rsidSect="00E71489">
      <w:headerReference w:type="default" r:id="rId8"/>
      <w:pgSz w:w="11907" w:h="16840" w:code="9"/>
      <w:pgMar w:top="1134" w:right="1134" w:bottom="902" w:left="1559" w:header="720"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C7B1" w14:textId="77777777" w:rsidR="00AB35F8" w:rsidRDefault="00AB35F8">
      <w:pPr>
        <w:spacing w:before="0"/>
      </w:pPr>
      <w:r>
        <w:separator/>
      </w:r>
    </w:p>
  </w:endnote>
  <w:endnote w:type="continuationSeparator" w:id="0">
    <w:p w14:paraId="671F6682" w14:textId="77777777" w:rsidR="00AB35F8" w:rsidRDefault="00AB35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7ED4" w14:textId="77777777" w:rsidR="00AB35F8" w:rsidRDefault="00AB35F8">
      <w:pPr>
        <w:spacing w:before="0"/>
      </w:pPr>
      <w:r>
        <w:separator/>
      </w:r>
    </w:p>
  </w:footnote>
  <w:footnote w:type="continuationSeparator" w:id="0">
    <w:p w14:paraId="28E9E156" w14:textId="77777777" w:rsidR="00AB35F8" w:rsidRDefault="00AB35F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535931"/>
      <w:docPartObj>
        <w:docPartGallery w:val="Page Numbers (Top of Page)"/>
        <w:docPartUnique/>
      </w:docPartObj>
    </w:sdtPr>
    <w:sdtEndPr>
      <w:rPr>
        <w:noProof/>
      </w:rPr>
    </w:sdtEndPr>
    <w:sdtContent>
      <w:p w14:paraId="1646D4E9" w14:textId="77777777" w:rsidR="009D15E7" w:rsidRDefault="009D15E7">
        <w:pPr>
          <w:pStyle w:val="Header"/>
          <w:jc w:val="center"/>
        </w:pPr>
        <w:r>
          <w:fldChar w:fldCharType="begin"/>
        </w:r>
        <w:r>
          <w:instrText xml:space="preserve"> PAGE   \* MERGEFORMAT </w:instrText>
        </w:r>
        <w:r>
          <w:fldChar w:fldCharType="separate"/>
        </w:r>
        <w:r w:rsidR="00E71489">
          <w:rPr>
            <w:noProof/>
          </w:rPr>
          <w:t>3</w:t>
        </w:r>
        <w:r>
          <w:rPr>
            <w:noProof/>
          </w:rPr>
          <w:fldChar w:fldCharType="end"/>
        </w:r>
      </w:p>
    </w:sdtContent>
  </w:sdt>
  <w:p w14:paraId="3662A305" w14:textId="77777777" w:rsidR="009D15E7" w:rsidRDefault="009D1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7F2"/>
    <w:multiLevelType w:val="multilevel"/>
    <w:tmpl w:val="74F66BB4"/>
    <w:lvl w:ilvl="0">
      <w:start w:val="1"/>
      <w:numFmt w:val="decimal"/>
      <w:lvlText w:val="%1."/>
      <w:lvlJc w:val="left"/>
      <w:pPr>
        <w:ind w:left="927" w:hanging="360"/>
      </w:pPr>
      <w:rPr>
        <w:rFonts w:hint="default"/>
        <w:b/>
      </w:rPr>
    </w:lvl>
    <w:lvl w:ilvl="1">
      <w:start w:val="1"/>
      <w:numFmt w:val="decimal"/>
      <w:isLgl/>
      <w:lvlText w:val="%1.%2"/>
      <w:lvlJc w:val="left"/>
      <w:pPr>
        <w:ind w:left="1317" w:hanging="39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05511B91"/>
    <w:multiLevelType w:val="hybridMultilevel"/>
    <w:tmpl w:val="4976C2C6"/>
    <w:lvl w:ilvl="0" w:tplc="FF8EB646">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C8F6DD4"/>
    <w:multiLevelType w:val="hybridMultilevel"/>
    <w:tmpl w:val="F6780C92"/>
    <w:lvl w:ilvl="0" w:tplc="699A95C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1EB0CC8"/>
    <w:multiLevelType w:val="hybridMultilevel"/>
    <w:tmpl w:val="1D72F784"/>
    <w:lvl w:ilvl="0" w:tplc="E64EFEF8">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4BB0762"/>
    <w:multiLevelType w:val="hybridMultilevel"/>
    <w:tmpl w:val="182804EA"/>
    <w:lvl w:ilvl="0" w:tplc="A04056D2">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2A66B2B"/>
    <w:multiLevelType w:val="hybridMultilevel"/>
    <w:tmpl w:val="0010DB76"/>
    <w:lvl w:ilvl="0" w:tplc="40127A36">
      <w:start w:val="10"/>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E4"/>
    <w:rsid w:val="000330E6"/>
    <w:rsid w:val="000358E6"/>
    <w:rsid w:val="00041D14"/>
    <w:rsid w:val="00043EAE"/>
    <w:rsid w:val="0006061E"/>
    <w:rsid w:val="0006223A"/>
    <w:rsid w:val="00064465"/>
    <w:rsid w:val="00073B88"/>
    <w:rsid w:val="00076412"/>
    <w:rsid w:val="000771A1"/>
    <w:rsid w:val="00084F46"/>
    <w:rsid w:val="00084FDB"/>
    <w:rsid w:val="00091FA1"/>
    <w:rsid w:val="000958B4"/>
    <w:rsid w:val="000A17AE"/>
    <w:rsid w:val="000A17C7"/>
    <w:rsid w:val="000C2C98"/>
    <w:rsid w:val="000D5C43"/>
    <w:rsid w:val="000E0649"/>
    <w:rsid w:val="000E1CE6"/>
    <w:rsid w:val="000E472F"/>
    <w:rsid w:val="000E5485"/>
    <w:rsid w:val="000F16DC"/>
    <w:rsid w:val="000F298E"/>
    <w:rsid w:val="000F6D30"/>
    <w:rsid w:val="00114A50"/>
    <w:rsid w:val="00115254"/>
    <w:rsid w:val="00130E65"/>
    <w:rsid w:val="001341F3"/>
    <w:rsid w:val="00135770"/>
    <w:rsid w:val="001452E7"/>
    <w:rsid w:val="00146966"/>
    <w:rsid w:val="00151AA5"/>
    <w:rsid w:val="00153511"/>
    <w:rsid w:val="0016262F"/>
    <w:rsid w:val="00162B9A"/>
    <w:rsid w:val="001735EB"/>
    <w:rsid w:val="001A07A3"/>
    <w:rsid w:val="001A2B8F"/>
    <w:rsid w:val="001A4E02"/>
    <w:rsid w:val="001A641F"/>
    <w:rsid w:val="001C36C9"/>
    <w:rsid w:val="001C7399"/>
    <w:rsid w:val="001D56B1"/>
    <w:rsid w:val="001E3890"/>
    <w:rsid w:val="001E5EAB"/>
    <w:rsid w:val="001E7325"/>
    <w:rsid w:val="001F3B47"/>
    <w:rsid w:val="00200D95"/>
    <w:rsid w:val="002018F5"/>
    <w:rsid w:val="002056EF"/>
    <w:rsid w:val="00210A48"/>
    <w:rsid w:val="002114B4"/>
    <w:rsid w:val="00213EB0"/>
    <w:rsid w:val="00214072"/>
    <w:rsid w:val="00220FA1"/>
    <w:rsid w:val="00226E68"/>
    <w:rsid w:val="002363E7"/>
    <w:rsid w:val="002570F8"/>
    <w:rsid w:val="002603BE"/>
    <w:rsid w:val="0026105C"/>
    <w:rsid w:val="00267B2D"/>
    <w:rsid w:val="0027393C"/>
    <w:rsid w:val="00275733"/>
    <w:rsid w:val="00287359"/>
    <w:rsid w:val="002975CE"/>
    <w:rsid w:val="00297EC3"/>
    <w:rsid w:val="002A06AF"/>
    <w:rsid w:val="002A4AD5"/>
    <w:rsid w:val="002A559D"/>
    <w:rsid w:val="002B017B"/>
    <w:rsid w:val="002B031F"/>
    <w:rsid w:val="002B35F5"/>
    <w:rsid w:val="002D790A"/>
    <w:rsid w:val="002E625B"/>
    <w:rsid w:val="002F1CA1"/>
    <w:rsid w:val="003016BF"/>
    <w:rsid w:val="00301F87"/>
    <w:rsid w:val="0030426B"/>
    <w:rsid w:val="00306471"/>
    <w:rsid w:val="00316449"/>
    <w:rsid w:val="00316BDF"/>
    <w:rsid w:val="00320E86"/>
    <w:rsid w:val="00340B71"/>
    <w:rsid w:val="00345251"/>
    <w:rsid w:val="00350B0C"/>
    <w:rsid w:val="00356DCC"/>
    <w:rsid w:val="003611F0"/>
    <w:rsid w:val="003613BE"/>
    <w:rsid w:val="00384EDD"/>
    <w:rsid w:val="00390EF7"/>
    <w:rsid w:val="0039351F"/>
    <w:rsid w:val="003955F7"/>
    <w:rsid w:val="00395CE3"/>
    <w:rsid w:val="00397B96"/>
    <w:rsid w:val="003A05B5"/>
    <w:rsid w:val="003C39FE"/>
    <w:rsid w:val="003C3C7A"/>
    <w:rsid w:val="003C5133"/>
    <w:rsid w:val="003D5F40"/>
    <w:rsid w:val="003E2A88"/>
    <w:rsid w:val="003E4C8A"/>
    <w:rsid w:val="0043677E"/>
    <w:rsid w:val="00441296"/>
    <w:rsid w:val="00442CFC"/>
    <w:rsid w:val="00446102"/>
    <w:rsid w:val="00450877"/>
    <w:rsid w:val="00457BF8"/>
    <w:rsid w:val="004675B6"/>
    <w:rsid w:val="004728E3"/>
    <w:rsid w:val="004772C9"/>
    <w:rsid w:val="0048159B"/>
    <w:rsid w:val="004820FF"/>
    <w:rsid w:val="00484A90"/>
    <w:rsid w:val="00490569"/>
    <w:rsid w:val="00490983"/>
    <w:rsid w:val="00493C3F"/>
    <w:rsid w:val="004A7E85"/>
    <w:rsid w:val="004B39AD"/>
    <w:rsid w:val="004B7BD5"/>
    <w:rsid w:val="004C6288"/>
    <w:rsid w:val="004D1444"/>
    <w:rsid w:val="004D1FD7"/>
    <w:rsid w:val="004D4AC9"/>
    <w:rsid w:val="004D6A91"/>
    <w:rsid w:val="004E470A"/>
    <w:rsid w:val="005252D1"/>
    <w:rsid w:val="005259F8"/>
    <w:rsid w:val="00531661"/>
    <w:rsid w:val="00535A26"/>
    <w:rsid w:val="00540B0D"/>
    <w:rsid w:val="00565DEC"/>
    <w:rsid w:val="00592020"/>
    <w:rsid w:val="005A385E"/>
    <w:rsid w:val="005C56FB"/>
    <w:rsid w:val="005C7C64"/>
    <w:rsid w:val="005C7DF6"/>
    <w:rsid w:val="005D0CFA"/>
    <w:rsid w:val="005E073D"/>
    <w:rsid w:val="005E22C6"/>
    <w:rsid w:val="005F0869"/>
    <w:rsid w:val="005F29EA"/>
    <w:rsid w:val="005F42C0"/>
    <w:rsid w:val="005F54AF"/>
    <w:rsid w:val="006047EC"/>
    <w:rsid w:val="00605504"/>
    <w:rsid w:val="006200F6"/>
    <w:rsid w:val="00622FA9"/>
    <w:rsid w:val="00625553"/>
    <w:rsid w:val="00625F87"/>
    <w:rsid w:val="006309D0"/>
    <w:rsid w:val="00631CE4"/>
    <w:rsid w:val="00635D0C"/>
    <w:rsid w:val="00642E31"/>
    <w:rsid w:val="00642FC3"/>
    <w:rsid w:val="006522E1"/>
    <w:rsid w:val="00654CE3"/>
    <w:rsid w:val="00664493"/>
    <w:rsid w:val="00672BA7"/>
    <w:rsid w:val="0068772B"/>
    <w:rsid w:val="00695275"/>
    <w:rsid w:val="006A61BE"/>
    <w:rsid w:val="006A6397"/>
    <w:rsid w:val="006B06A7"/>
    <w:rsid w:val="006E0152"/>
    <w:rsid w:val="006E16A0"/>
    <w:rsid w:val="006E2B88"/>
    <w:rsid w:val="006F025C"/>
    <w:rsid w:val="006F7E5B"/>
    <w:rsid w:val="0070102E"/>
    <w:rsid w:val="0070164B"/>
    <w:rsid w:val="00712CB5"/>
    <w:rsid w:val="007203AD"/>
    <w:rsid w:val="00740424"/>
    <w:rsid w:val="0074298F"/>
    <w:rsid w:val="007544E5"/>
    <w:rsid w:val="00754C35"/>
    <w:rsid w:val="00756E42"/>
    <w:rsid w:val="007605DD"/>
    <w:rsid w:val="00766AC6"/>
    <w:rsid w:val="00775515"/>
    <w:rsid w:val="00780F80"/>
    <w:rsid w:val="007C0DDF"/>
    <w:rsid w:val="007C12E9"/>
    <w:rsid w:val="007C355A"/>
    <w:rsid w:val="007C47A4"/>
    <w:rsid w:val="007D4F36"/>
    <w:rsid w:val="007F3950"/>
    <w:rsid w:val="007F49ED"/>
    <w:rsid w:val="007F70EE"/>
    <w:rsid w:val="00800658"/>
    <w:rsid w:val="00801490"/>
    <w:rsid w:val="00801644"/>
    <w:rsid w:val="008108FF"/>
    <w:rsid w:val="00820AD8"/>
    <w:rsid w:val="008230AD"/>
    <w:rsid w:val="00826C7A"/>
    <w:rsid w:val="008312B9"/>
    <w:rsid w:val="00832179"/>
    <w:rsid w:val="00841D3C"/>
    <w:rsid w:val="00843666"/>
    <w:rsid w:val="00843B39"/>
    <w:rsid w:val="00867D50"/>
    <w:rsid w:val="0087090B"/>
    <w:rsid w:val="00875F55"/>
    <w:rsid w:val="0089111F"/>
    <w:rsid w:val="00895D4A"/>
    <w:rsid w:val="008A2DD0"/>
    <w:rsid w:val="008A2F3E"/>
    <w:rsid w:val="008A3034"/>
    <w:rsid w:val="008B3286"/>
    <w:rsid w:val="008C0EEB"/>
    <w:rsid w:val="008C1EE4"/>
    <w:rsid w:val="008D1345"/>
    <w:rsid w:val="008D5E79"/>
    <w:rsid w:val="008E39C6"/>
    <w:rsid w:val="008E49BE"/>
    <w:rsid w:val="008F15F5"/>
    <w:rsid w:val="00903819"/>
    <w:rsid w:val="00910302"/>
    <w:rsid w:val="009169C6"/>
    <w:rsid w:val="00921CCB"/>
    <w:rsid w:val="00921CDB"/>
    <w:rsid w:val="00930BF2"/>
    <w:rsid w:val="0093195E"/>
    <w:rsid w:val="00951B93"/>
    <w:rsid w:val="00953750"/>
    <w:rsid w:val="00955346"/>
    <w:rsid w:val="00967FEB"/>
    <w:rsid w:val="00982840"/>
    <w:rsid w:val="009A1655"/>
    <w:rsid w:val="009A2881"/>
    <w:rsid w:val="009A31FF"/>
    <w:rsid w:val="009B01A7"/>
    <w:rsid w:val="009B3061"/>
    <w:rsid w:val="009B69D7"/>
    <w:rsid w:val="009C62BE"/>
    <w:rsid w:val="009C67CB"/>
    <w:rsid w:val="009D15E7"/>
    <w:rsid w:val="009D4599"/>
    <w:rsid w:val="009E3C15"/>
    <w:rsid w:val="009F16D6"/>
    <w:rsid w:val="00A0199D"/>
    <w:rsid w:val="00A048D8"/>
    <w:rsid w:val="00A05A93"/>
    <w:rsid w:val="00A0753F"/>
    <w:rsid w:val="00A10F07"/>
    <w:rsid w:val="00A12E85"/>
    <w:rsid w:val="00A22BA2"/>
    <w:rsid w:val="00A24D41"/>
    <w:rsid w:val="00A2744C"/>
    <w:rsid w:val="00A3264B"/>
    <w:rsid w:val="00A37513"/>
    <w:rsid w:val="00A61387"/>
    <w:rsid w:val="00A7000D"/>
    <w:rsid w:val="00A73446"/>
    <w:rsid w:val="00A804E1"/>
    <w:rsid w:val="00A83ECB"/>
    <w:rsid w:val="00A90425"/>
    <w:rsid w:val="00AA3ADF"/>
    <w:rsid w:val="00AA6DB9"/>
    <w:rsid w:val="00AB1BDB"/>
    <w:rsid w:val="00AB35F8"/>
    <w:rsid w:val="00AC1DDF"/>
    <w:rsid w:val="00AC62B0"/>
    <w:rsid w:val="00AE0D48"/>
    <w:rsid w:val="00AE1C2E"/>
    <w:rsid w:val="00AE49B6"/>
    <w:rsid w:val="00B02299"/>
    <w:rsid w:val="00B106F7"/>
    <w:rsid w:val="00B147CC"/>
    <w:rsid w:val="00B16687"/>
    <w:rsid w:val="00B338F9"/>
    <w:rsid w:val="00B434A1"/>
    <w:rsid w:val="00B62ABC"/>
    <w:rsid w:val="00B80834"/>
    <w:rsid w:val="00B868A8"/>
    <w:rsid w:val="00B95D6B"/>
    <w:rsid w:val="00B95FE7"/>
    <w:rsid w:val="00B97547"/>
    <w:rsid w:val="00BA1889"/>
    <w:rsid w:val="00BA25FB"/>
    <w:rsid w:val="00BA31AF"/>
    <w:rsid w:val="00BB13EE"/>
    <w:rsid w:val="00BC5589"/>
    <w:rsid w:val="00BD4812"/>
    <w:rsid w:val="00BF0065"/>
    <w:rsid w:val="00BF4C8B"/>
    <w:rsid w:val="00C07B5F"/>
    <w:rsid w:val="00C12460"/>
    <w:rsid w:val="00C1757B"/>
    <w:rsid w:val="00C22C0F"/>
    <w:rsid w:val="00C2570D"/>
    <w:rsid w:val="00C26795"/>
    <w:rsid w:val="00C327BA"/>
    <w:rsid w:val="00C35494"/>
    <w:rsid w:val="00C5334F"/>
    <w:rsid w:val="00C60E11"/>
    <w:rsid w:val="00C6163F"/>
    <w:rsid w:val="00C657FA"/>
    <w:rsid w:val="00C72597"/>
    <w:rsid w:val="00C87C7C"/>
    <w:rsid w:val="00CA6078"/>
    <w:rsid w:val="00CB096D"/>
    <w:rsid w:val="00CB5F71"/>
    <w:rsid w:val="00CB6042"/>
    <w:rsid w:val="00CC039C"/>
    <w:rsid w:val="00CC391B"/>
    <w:rsid w:val="00CD16BE"/>
    <w:rsid w:val="00CD20FA"/>
    <w:rsid w:val="00CE4A3B"/>
    <w:rsid w:val="00D2409B"/>
    <w:rsid w:val="00D27448"/>
    <w:rsid w:val="00D31AAA"/>
    <w:rsid w:val="00D332CE"/>
    <w:rsid w:val="00D35EB9"/>
    <w:rsid w:val="00D40E3A"/>
    <w:rsid w:val="00D43CDF"/>
    <w:rsid w:val="00D46256"/>
    <w:rsid w:val="00D6294D"/>
    <w:rsid w:val="00D67B6A"/>
    <w:rsid w:val="00D73308"/>
    <w:rsid w:val="00D74951"/>
    <w:rsid w:val="00D777BF"/>
    <w:rsid w:val="00D80C2C"/>
    <w:rsid w:val="00D9776E"/>
    <w:rsid w:val="00DA212F"/>
    <w:rsid w:val="00DA3A7B"/>
    <w:rsid w:val="00DA71C1"/>
    <w:rsid w:val="00DB4481"/>
    <w:rsid w:val="00DB46EA"/>
    <w:rsid w:val="00DC44C2"/>
    <w:rsid w:val="00DD7F0D"/>
    <w:rsid w:val="00DE34B7"/>
    <w:rsid w:val="00E1258D"/>
    <w:rsid w:val="00E14A30"/>
    <w:rsid w:val="00E2298E"/>
    <w:rsid w:val="00E2590F"/>
    <w:rsid w:val="00E3630E"/>
    <w:rsid w:val="00E53229"/>
    <w:rsid w:val="00E551BB"/>
    <w:rsid w:val="00E570D5"/>
    <w:rsid w:val="00E621D5"/>
    <w:rsid w:val="00E70CDF"/>
    <w:rsid w:val="00E71489"/>
    <w:rsid w:val="00E71A8C"/>
    <w:rsid w:val="00E7233C"/>
    <w:rsid w:val="00E82741"/>
    <w:rsid w:val="00E87A75"/>
    <w:rsid w:val="00E91880"/>
    <w:rsid w:val="00E9199C"/>
    <w:rsid w:val="00EA2084"/>
    <w:rsid w:val="00EA5ECA"/>
    <w:rsid w:val="00EA7E39"/>
    <w:rsid w:val="00EB6234"/>
    <w:rsid w:val="00EC0085"/>
    <w:rsid w:val="00EC1D2F"/>
    <w:rsid w:val="00EC213E"/>
    <w:rsid w:val="00EE36E6"/>
    <w:rsid w:val="00EE4813"/>
    <w:rsid w:val="00F01A04"/>
    <w:rsid w:val="00F100DE"/>
    <w:rsid w:val="00F137BE"/>
    <w:rsid w:val="00F1675C"/>
    <w:rsid w:val="00F20D64"/>
    <w:rsid w:val="00F228A9"/>
    <w:rsid w:val="00F400CA"/>
    <w:rsid w:val="00F42275"/>
    <w:rsid w:val="00F47A25"/>
    <w:rsid w:val="00F51587"/>
    <w:rsid w:val="00F657CB"/>
    <w:rsid w:val="00F729BC"/>
    <w:rsid w:val="00F74C92"/>
    <w:rsid w:val="00F81C3B"/>
    <w:rsid w:val="00FB1436"/>
    <w:rsid w:val="00FB173C"/>
    <w:rsid w:val="00FD43F4"/>
    <w:rsid w:val="00FE1DCD"/>
    <w:rsid w:val="00FE3B4E"/>
    <w:rsid w:val="00FE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F46F0"/>
  <w15:docId w15:val="{1255B208-823C-4652-BB57-DDDC1529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5B"/>
    <w:pPr>
      <w:spacing w:before="120" w:after="0" w:line="240" w:lineRule="auto"/>
      <w:jc w:val="both"/>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1EE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C1EE4"/>
    <w:rPr>
      <w:rFonts w:eastAsia="Calibri" w:cs="Times New Roman"/>
      <w:sz w:val="24"/>
      <w:lang w:val="x-none" w:eastAsia="x-none"/>
    </w:rPr>
  </w:style>
  <w:style w:type="paragraph" w:styleId="ListParagraph">
    <w:name w:val="List Paragraph"/>
    <w:basedOn w:val="Normal"/>
    <w:uiPriority w:val="34"/>
    <w:qFormat/>
    <w:rsid w:val="006522E1"/>
    <w:pPr>
      <w:ind w:left="720"/>
      <w:contextualSpacing/>
    </w:pPr>
  </w:style>
  <w:style w:type="paragraph" w:styleId="BalloonText">
    <w:name w:val="Balloon Text"/>
    <w:basedOn w:val="Normal"/>
    <w:link w:val="BalloonTextChar"/>
    <w:uiPriority w:val="99"/>
    <w:semiHidden/>
    <w:unhideWhenUsed/>
    <w:rsid w:val="00625F8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F87"/>
    <w:rPr>
      <w:rFonts w:ascii="Segoe UI" w:eastAsia="Calibri" w:hAnsi="Segoe UI" w:cs="Segoe UI"/>
      <w:sz w:val="18"/>
      <w:szCs w:val="18"/>
    </w:rPr>
  </w:style>
  <w:style w:type="character" w:styleId="Emphasis">
    <w:name w:val="Emphasis"/>
    <w:basedOn w:val="DefaultParagraphFont"/>
    <w:uiPriority w:val="20"/>
    <w:qFormat/>
    <w:rsid w:val="00622FA9"/>
    <w:rPr>
      <w:i/>
      <w:iCs/>
    </w:rPr>
  </w:style>
  <w:style w:type="paragraph" w:styleId="Header">
    <w:name w:val="header"/>
    <w:basedOn w:val="Normal"/>
    <w:link w:val="HeaderChar"/>
    <w:uiPriority w:val="99"/>
    <w:unhideWhenUsed/>
    <w:rsid w:val="009D15E7"/>
    <w:pPr>
      <w:tabs>
        <w:tab w:val="center" w:pos="4680"/>
        <w:tab w:val="right" w:pos="9360"/>
      </w:tabs>
      <w:spacing w:before="0"/>
    </w:pPr>
  </w:style>
  <w:style w:type="character" w:customStyle="1" w:styleId="HeaderChar">
    <w:name w:val="Header Char"/>
    <w:basedOn w:val="DefaultParagraphFont"/>
    <w:link w:val="Header"/>
    <w:uiPriority w:val="99"/>
    <w:rsid w:val="009D15E7"/>
    <w:rPr>
      <w:rFonts w:eastAsia="Calibri" w:cs="Times New Roman"/>
      <w:sz w:val="24"/>
    </w:rPr>
  </w:style>
  <w:style w:type="table" w:styleId="TableGrid">
    <w:name w:val="Table Grid"/>
    <w:basedOn w:val="TableNormal"/>
    <w:uiPriority w:val="39"/>
    <w:rsid w:val="0016262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2F3ED-10BE-4F90-96EB-FF53DB35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40</cp:revision>
  <cp:lastPrinted>2023-05-24T09:01:00Z</cp:lastPrinted>
  <dcterms:created xsi:type="dcterms:W3CDTF">2024-04-22T07:18:00Z</dcterms:created>
  <dcterms:modified xsi:type="dcterms:W3CDTF">2024-04-22T08:16:00Z</dcterms:modified>
</cp:coreProperties>
</file>